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0623" w14:textId="77777777" w:rsidR="0004562A" w:rsidRDefault="007E7D91">
      <w:pPr>
        <w:pStyle w:val="Title"/>
      </w:pPr>
      <w:r>
        <w:rPr>
          <w:color w:val="006998"/>
        </w:rPr>
        <w:t>Illinois</w:t>
      </w:r>
      <w:r>
        <w:rPr>
          <w:color w:val="006998"/>
          <w:spacing w:val="-4"/>
        </w:rPr>
        <w:t xml:space="preserve"> </w:t>
      </w:r>
      <w:r>
        <w:rPr>
          <w:color w:val="006998"/>
        </w:rPr>
        <w:t>Community</w:t>
      </w:r>
      <w:r>
        <w:rPr>
          <w:color w:val="006998"/>
          <w:spacing w:val="-3"/>
        </w:rPr>
        <w:t xml:space="preserve"> </w:t>
      </w:r>
      <w:r>
        <w:rPr>
          <w:color w:val="006998"/>
        </w:rPr>
        <w:t>College</w:t>
      </w:r>
      <w:r>
        <w:rPr>
          <w:color w:val="006998"/>
          <w:spacing w:val="-2"/>
        </w:rPr>
        <w:t xml:space="preserve"> Board</w:t>
      </w:r>
    </w:p>
    <w:p w14:paraId="55DD2A15" w14:textId="3F5453E7" w:rsidR="0004562A" w:rsidRDefault="00500FDF" w:rsidP="00500FDF">
      <w:pPr>
        <w:pStyle w:val="BodyText"/>
        <w:spacing w:before="438"/>
        <w:ind w:left="2985" w:right="3023"/>
      </w:pPr>
      <w:r>
        <w:t xml:space="preserve">       </w:t>
      </w:r>
      <w:r w:rsidR="007E7D91">
        <w:t xml:space="preserve">Workforce </w:t>
      </w:r>
      <w:r w:rsidR="00CA7DB7">
        <w:t>Empowerment</w:t>
      </w:r>
      <w:r w:rsidR="007E7D91">
        <w:t xml:space="preserve"> Initiative Proposed</w:t>
      </w:r>
      <w:r w:rsidR="007E7D91">
        <w:rPr>
          <w:spacing w:val="-10"/>
        </w:rPr>
        <w:t xml:space="preserve"> </w:t>
      </w:r>
      <w:r w:rsidR="007E7D91">
        <w:t>High</w:t>
      </w:r>
      <w:r w:rsidR="007E7D91">
        <w:rPr>
          <w:spacing w:val="-10"/>
        </w:rPr>
        <w:t xml:space="preserve"> </w:t>
      </w:r>
      <w:r w:rsidR="007E7D91">
        <w:t>Demand</w:t>
      </w:r>
      <w:r w:rsidR="007E7D91">
        <w:rPr>
          <w:spacing w:val="-10"/>
        </w:rPr>
        <w:t xml:space="preserve"> </w:t>
      </w:r>
      <w:r w:rsidR="007E7D91">
        <w:t>Training</w:t>
      </w:r>
      <w:r w:rsidR="007E7D91">
        <w:rPr>
          <w:spacing w:val="-9"/>
        </w:rPr>
        <w:t xml:space="preserve"> </w:t>
      </w:r>
      <w:r w:rsidR="007E7D91">
        <w:t>Programs</w:t>
      </w:r>
    </w:p>
    <w:p w14:paraId="20A43867" w14:textId="77777777" w:rsidR="0004562A" w:rsidRDefault="0004562A">
      <w:pPr>
        <w:spacing w:before="100"/>
        <w:rPr>
          <w:b/>
          <w:sz w:val="2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55"/>
        <w:gridCol w:w="1291"/>
        <w:gridCol w:w="2611"/>
        <w:gridCol w:w="2337"/>
        <w:gridCol w:w="2342"/>
      </w:tblGrid>
      <w:tr w:rsidR="0004562A" w14:paraId="535E5A69" w14:textId="77777777">
        <w:trPr>
          <w:trHeight w:val="340"/>
        </w:trPr>
        <w:tc>
          <w:tcPr>
            <w:tcW w:w="2304" w:type="dxa"/>
            <w:gridSpan w:val="2"/>
          </w:tcPr>
          <w:p w14:paraId="571499EA" w14:textId="77777777" w:rsidR="0004562A" w:rsidRDefault="007E7D9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College/Institution:</w:t>
            </w:r>
          </w:p>
        </w:tc>
        <w:tc>
          <w:tcPr>
            <w:tcW w:w="8581" w:type="dxa"/>
            <w:gridSpan w:val="4"/>
          </w:tcPr>
          <w:p w14:paraId="4C617F52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47981A46" w14:textId="77777777">
        <w:trPr>
          <w:trHeight w:val="342"/>
        </w:trPr>
        <w:tc>
          <w:tcPr>
            <w:tcW w:w="2304" w:type="dxa"/>
            <w:gridSpan w:val="2"/>
          </w:tcPr>
          <w:p w14:paraId="65BF3E04" w14:textId="77777777" w:rsidR="0004562A" w:rsidRDefault="007E7D9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Contact:</w:t>
            </w:r>
          </w:p>
        </w:tc>
        <w:tc>
          <w:tcPr>
            <w:tcW w:w="8581" w:type="dxa"/>
            <w:gridSpan w:val="4"/>
          </w:tcPr>
          <w:p w14:paraId="74BB116B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5475E6BE" w14:textId="77777777">
        <w:trPr>
          <w:trHeight w:val="340"/>
        </w:trPr>
        <w:tc>
          <w:tcPr>
            <w:tcW w:w="2304" w:type="dxa"/>
            <w:gridSpan w:val="2"/>
          </w:tcPr>
          <w:p w14:paraId="3134D88E" w14:textId="77777777" w:rsidR="0004562A" w:rsidRDefault="007E7D9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</w:tc>
        <w:tc>
          <w:tcPr>
            <w:tcW w:w="8581" w:type="dxa"/>
            <w:gridSpan w:val="4"/>
          </w:tcPr>
          <w:p w14:paraId="5364935B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326C46CC" w14:textId="77777777">
        <w:trPr>
          <w:trHeight w:val="342"/>
        </w:trPr>
        <w:tc>
          <w:tcPr>
            <w:tcW w:w="2304" w:type="dxa"/>
            <w:gridSpan w:val="2"/>
          </w:tcPr>
          <w:p w14:paraId="4A21FB50" w14:textId="77777777" w:rsidR="0004562A" w:rsidRDefault="007E7D9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Telephone:</w:t>
            </w:r>
          </w:p>
        </w:tc>
        <w:tc>
          <w:tcPr>
            <w:tcW w:w="8581" w:type="dxa"/>
            <w:gridSpan w:val="4"/>
          </w:tcPr>
          <w:p w14:paraId="14B3024F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2D5EC761" w14:textId="77777777">
        <w:trPr>
          <w:trHeight w:val="584"/>
        </w:trPr>
        <w:tc>
          <w:tcPr>
            <w:tcW w:w="10885" w:type="dxa"/>
            <w:gridSpan w:val="6"/>
            <w:tcBorders>
              <w:left w:val="nil"/>
              <w:bottom w:val="nil"/>
              <w:right w:val="nil"/>
            </w:tcBorders>
          </w:tcPr>
          <w:p w14:paraId="7EE4DF7D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2B01860C" w14:textId="77777777">
        <w:trPr>
          <w:trHeight w:val="435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813AF94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14:paraId="1643845B" w14:textId="77777777" w:rsidR="0004562A" w:rsidRDefault="007E7D91">
            <w:pPr>
              <w:pStyle w:val="TableParagraph"/>
              <w:spacing w:before="70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ATTACHMENT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342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37394464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790007A5" w14:textId="77777777">
        <w:trPr>
          <w:trHeight w:val="584"/>
        </w:trPr>
        <w:tc>
          <w:tcPr>
            <w:tcW w:w="10885" w:type="dxa"/>
            <w:gridSpan w:val="6"/>
            <w:tcBorders>
              <w:top w:val="nil"/>
              <w:left w:val="nil"/>
              <w:right w:val="nil"/>
            </w:tcBorders>
          </w:tcPr>
          <w:p w14:paraId="74804C67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7E086400" w14:textId="77777777">
        <w:trPr>
          <w:trHeight w:val="683"/>
        </w:trPr>
        <w:tc>
          <w:tcPr>
            <w:tcW w:w="3595" w:type="dxa"/>
            <w:gridSpan w:val="3"/>
            <w:shd w:val="clear" w:color="auto" w:fill="B4C6E7"/>
          </w:tcPr>
          <w:p w14:paraId="11324B71" w14:textId="77777777" w:rsidR="0004562A" w:rsidRDefault="007E7D91">
            <w:pPr>
              <w:pStyle w:val="TableParagraph"/>
              <w:spacing w:line="341" w:lineRule="exact"/>
              <w:ind w:right="138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02E82C1B" wp14:editId="1FF0C614">
                      <wp:simplePos x="0" y="0"/>
                      <wp:positionH relativeFrom="column">
                        <wp:posOffset>1414272</wp:posOffset>
                      </wp:positionH>
                      <wp:positionV relativeFrom="paragraph">
                        <wp:posOffset>-710304</wp:posOffset>
                      </wp:positionV>
                      <wp:extent cx="27940" cy="3327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" cy="332740"/>
                                <a:chOff x="0" y="0"/>
                                <a:chExt cx="27940" cy="3327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7940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332740">
                                      <a:moveTo>
                                        <a:pt x="274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0" y="332232"/>
                                      </a:lnTo>
                                      <a:lnTo>
                                        <a:pt x="27432" y="332232"/>
                                      </a:lnTo>
                                      <a:lnTo>
                                        <a:pt x="27432" y="304800"/>
                                      </a:lnTo>
                                      <a:lnTo>
                                        <a:pt x="27432" y="28956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7D5F2E" id="Group 1" o:spid="_x0000_s1026" style="position:absolute;margin-left:111.35pt;margin-top:-55.95pt;width:2.2pt;height:26.2pt;z-index:-15927808;mso-wrap-distance-left:0;mso-wrap-distance-right:0" coordsize="2794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">
                      <v:shape id="Graphic 2" o:spid="_x0000_s1027" style="position:absolute;width:27940;height:332740;visibility:visible;mso-wrap-style:square;v-text-anchor:top" coordsize="2794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" path="m27432,l,,,27432r,1524l,304800r,27432l27432,332232r,-27432l27432,28956r,-1524l27432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Training</w:t>
            </w:r>
          </w:p>
          <w:p w14:paraId="5184E353" w14:textId="77777777" w:rsidR="0004562A" w:rsidRDefault="007E7D91">
            <w:pPr>
              <w:pStyle w:val="TableParagraph"/>
              <w:spacing w:line="323" w:lineRule="exact"/>
              <w:ind w:left="5" w:right="13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Program</w:t>
            </w:r>
          </w:p>
        </w:tc>
        <w:tc>
          <w:tcPr>
            <w:tcW w:w="2611" w:type="dxa"/>
            <w:shd w:val="clear" w:color="auto" w:fill="B4C6E7"/>
          </w:tcPr>
          <w:p w14:paraId="7211C69C" w14:textId="77777777" w:rsidR="0004562A" w:rsidRDefault="007E7D91">
            <w:pPr>
              <w:pStyle w:val="TableParagraph"/>
              <w:spacing w:line="341" w:lineRule="exact"/>
              <w:ind w:left="7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Training</w:t>
            </w:r>
          </w:p>
          <w:p w14:paraId="2EFD383F" w14:textId="77777777" w:rsidR="0004562A" w:rsidRDefault="007E7D91">
            <w:pPr>
              <w:pStyle w:val="TableParagraph"/>
              <w:spacing w:line="323" w:lineRule="exact"/>
              <w:ind w:left="6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Credential</w:t>
            </w:r>
          </w:p>
        </w:tc>
        <w:tc>
          <w:tcPr>
            <w:tcW w:w="2337" w:type="dxa"/>
            <w:shd w:val="clear" w:color="auto" w:fill="B4C6E7"/>
          </w:tcPr>
          <w:p w14:paraId="4363A02E" w14:textId="77777777" w:rsidR="0004562A" w:rsidRDefault="007E7D91">
            <w:pPr>
              <w:pStyle w:val="TableParagraph"/>
              <w:spacing w:line="341" w:lineRule="exact"/>
              <w:ind w:left="6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Training</w:t>
            </w:r>
          </w:p>
          <w:p w14:paraId="6004CFA3" w14:textId="77777777" w:rsidR="0004562A" w:rsidRDefault="007E7D91">
            <w:pPr>
              <w:pStyle w:val="TableParagraph"/>
              <w:spacing w:line="323" w:lineRule="exact"/>
              <w:ind w:left="5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Duration</w:t>
            </w:r>
          </w:p>
        </w:tc>
        <w:tc>
          <w:tcPr>
            <w:tcW w:w="2342" w:type="dxa"/>
            <w:shd w:val="clear" w:color="auto" w:fill="B4C6E7"/>
          </w:tcPr>
          <w:p w14:paraId="339E92A2" w14:textId="77777777" w:rsidR="0004562A" w:rsidRDefault="007E7D91">
            <w:pPr>
              <w:pStyle w:val="TableParagraph"/>
              <w:spacing w:line="341" w:lineRule="exact"/>
              <w:ind w:left="94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Annual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Median</w:t>
            </w:r>
          </w:p>
          <w:p w14:paraId="656C1256" w14:textId="77777777" w:rsidR="0004562A" w:rsidRDefault="007E7D91">
            <w:pPr>
              <w:pStyle w:val="TableParagraph"/>
              <w:spacing w:line="323" w:lineRule="exact"/>
              <w:ind w:left="94" w:right="2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Salary</w:t>
            </w:r>
          </w:p>
        </w:tc>
      </w:tr>
      <w:tr w:rsidR="0004562A" w14:paraId="7395C4EA" w14:textId="77777777">
        <w:trPr>
          <w:trHeight w:val="1610"/>
        </w:trPr>
        <w:tc>
          <w:tcPr>
            <w:tcW w:w="3595" w:type="dxa"/>
            <w:gridSpan w:val="3"/>
            <w:shd w:val="clear" w:color="auto" w:fill="B4C6E7"/>
          </w:tcPr>
          <w:p w14:paraId="73E8E7BF" w14:textId="77777777" w:rsidR="00500FDF" w:rsidRDefault="007E7D91" w:rsidP="00500FDF">
            <w:pPr>
              <w:pStyle w:val="TableParagraph"/>
              <w:ind w:left="1089" w:right="324" w:hanging="903"/>
              <w:jc w:val="center"/>
              <w:rPr>
                <w:i/>
              </w:rPr>
            </w:pPr>
            <w:r>
              <w:rPr>
                <w:i/>
              </w:rPr>
              <w:t>Indicate</w:t>
            </w:r>
            <w:r w:rsidRPr="00CA7DB7">
              <w:rPr>
                <w:b/>
                <w:bCs/>
                <w:i/>
                <w:spacing w:val="-9"/>
              </w:rPr>
              <w:t xml:space="preserve"> </w:t>
            </w:r>
            <w:r w:rsidR="00CA7DB7" w:rsidRPr="00500FDF">
              <w:rPr>
                <w:b/>
                <w:bCs/>
                <w:i/>
                <w:spacing w:val="-9"/>
                <w:u w:val="single"/>
              </w:rPr>
              <w:t xml:space="preserve">all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proposed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program</w:t>
            </w:r>
            <w:r w:rsidR="00CA7DB7">
              <w:rPr>
                <w:i/>
              </w:rPr>
              <w:t>s</w:t>
            </w:r>
          </w:p>
          <w:p w14:paraId="22F15062" w14:textId="3948B6B3" w:rsidR="0004562A" w:rsidRDefault="007E7D91" w:rsidP="00500FDF">
            <w:pPr>
              <w:pStyle w:val="TableParagraph"/>
              <w:ind w:right="324"/>
              <w:jc w:val="center"/>
              <w:rPr>
                <w:i/>
              </w:rPr>
            </w:pPr>
            <w:r>
              <w:rPr>
                <w:i/>
              </w:rPr>
              <w:t xml:space="preserve">for </w:t>
            </w:r>
            <w:r>
              <w:rPr>
                <w:i/>
                <w:spacing w:val="-2"/>
              </w:rPr>
              <w:t>consideration</w:t>
            </w:r>
            <w:r w:rsidR="00500FDF">
              <w:rPr>
                <w:i/>
                <w:spacing w:val="-2"/>
              </w:rPr>
              <w:t xml:space="preserve"> for FY26</w:t>
            </w:r>
            <w:r>
              <w:rPr>
                <w:i/>
                <w:spacing w:val="-2"/>
              </w:rPr>
              <w:t>.</w:t>
            </w:r>
          </w:p>
        </w:tc>
        <w:tc>
          <w:tcPr>
            <w:tcW w:w="2611" w:type="dxa"/>
            <w:shd w:val="clear" w:color="auto" w:fill="B4C6E7"/>
          </w:tcPr>
          <w:p w14:paraId="1EA58729" w14:textId="77777777" w:rsidR="0004562A" w:rsidRDefault="007E7D91">
            <w:pPr>
              <w:pStyle w:val="TableParagraph"/>
              <w:ind w:right="137"/>
              <w:jc w:val="center"/>
              <w:rPr>
                <w:i/>
              </w:rPr>
            </w:pPr>
            <w:r>
              <w:rPr>
                <w:i/>
              </w:rPr>
              <w:t>Indicate stackable credentials that will be earned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(both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industry/or college credential.)</w:t>
            </w:r>
          </w:p>
        </w:tc>
        <w:tc>
          <w:tcPr>
            <w:tcW w:w="2337" w:type="dxa"/>
            <w:shd w:val="clear" w:color="auto" w:fill="B4C6E7"/>
          </w:tcPr>
          <w:p w14:paraId="4F3EF547" w14:textId="77777777" w:rsidR="0004562A" w:rsidRDefault="007E7D91">
            <w:pPr>
              <w:pStyle w:val="TableParagraph"/>
              <w:ind w:left="228" w:right="361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Indicate the duration of the training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(one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year or less).</w:t>
            </w:r>
          </w:p>
        </w:tc>
        <w:tc>
          <w:tcPr>
            <w:tcW w:w="2342" w:type="dxa"/>
            <w:shd w:val="clear" w:color="auto" w:fill="B4C6E7"/>
          </w:tcPr>
          <w:p w14:paraId="3D548646" w14:textId="77777777" w:rsidR="0004562A" w:rsidRDefault="007E7D91">
            <w:pPr>
              <w:pStyle w:val="TableParagraph"/>
              <w:ind w:left="94" w:right="227"/>
              <w:jc w:val="center"/>
              <w:rPr>
                <w:i/>
              </w:rPr>
            </w:pPr>
            <w:r>
              <w:rPr>
                <w:i/>
              </w:rPr>
              <w:t>Indicate the median earnings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cite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 source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(e.g.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Lightcast</w:t>
            </w:r>
            <w:proofErr w:type="spellEnd"/>
            <w:r>
              <w:rPr>
                <w:i/>
              </w:rPr>
              <w:t xml:space="preserve"> or median from bls.gov., local</w:t>
            </w:r>
          </w:p>
          <w:p w14:paraId="6EB01154" w14:textId="77777777" w:rsidR="0004562A" w:rsidRDefault="007E7D91">
            <w:pPr>
              <w:pStyle w:val="TableParagraph"/>
              <w:spacing w:line="248" w:lineRule="exact"/>
              <w:ind w:left="97" w:right="227"/>
              <w:jc w:val="center"/>
              <w:rPr>
                <w:i/>
              </w:rPr>
            </w:pPr>
            <w:r>
              <w:rPr>
                <w:i/>
              </w:rPr>
              <w:t>workforce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2"/>
              </w:rPr>
              <w:t>data,etc</w:t>
            </w:r>
            <w:proofErr w:type="spellEnd"/>
            <w:r>
              <w:rPr>
                <w:i/>
                <w:spacing w:val="-2"/>
              </w:rPr>
              <w:t>.</w:t>
            </w:r>
            <w:proofErr w:type="gramEnd"/>
            <w:r>
              <w:rPr>
                <w:i/>
                <w:spacing w:val="-2"/>
              </w:rPr>
              <w:t>)</w:t>
            </w:r>
          </w:p>
        </w:tc>
      </w:tr>
      <w:tr w:rsidR="0004562A" w14:paraId="2A1E9C6D" w14:textId="77777777">
        <w:trPr>
          <w:trHeight w:val="364"/>
        </w:trPr>
        <w:tc>
          <w:tcPr>
            <w:tcW w:w="3595" w:type="dxa"/>
            <w:gridSpan w:val="3"/>
          </w:tcPr>
          <w:p w14:paraId="53B03985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2A9B8E8A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2CB81B33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2DF84FEA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37134F76" w14:textId="77777777">
        <w:trPr>
          <w:trHeight w:val="364"/>
        </w:trPr>
        <w:tc>
          <w:tcPr>
            <w:tcW w:w="3595" w:type="dxa"/>
            <w:gridSpan w:val="3"/>
          </w:tcPr>
          <w:p w14:paraId="7363C1F5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5514D554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1B48E523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568B3F96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26752C76" w14:textId="77777777">
        <w:trPr>
          <w:trHeight w:val="361"/>
        </w:trPr>
        <w:tc>
          <w:tcPr>
            <w:tcW w:w="3595" w:type="dxa"/>
            <w:gridSpan w:val="3"/>
          </w:tcPr>
          <w:p w14:paraId="7ADC1FE8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69C0F067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29D399A1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35B972C8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566EB67D" w14:textId="77777777">
        <w:trPr>
          <w:trHeight w:val="364"/>
        </w:trPr>
        <w:tc>
          <w:tcPr>
            <w:tcW w:w="3595" w:type="dxa"/>
            <w:gridSpan w:val="3"/>
          </w:tcPr>
          <w:p w14:paraId="7837817B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046F4AFE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3C9C96C4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5E50A249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13F7576E" w14:textId="77777777">
        <w:trPr>
          <w:trHeight w:val="364"/>
        </w:trPr>
        <w:tc>
          <w:tcPr>
            <w:tcW w:w="3595" w:type="dxa"/>
            <w:gridSpan w:val="3"/>
          </w:tcPr>
          <w:p w14:paraId="705BCFCB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0D3F9EA7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5CB6228A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5257F8F9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0A4798BA" w14:textId="77777777">
        <w:trPr>
          <w:trHeight w:val="362"/>
        </w:trPr>
        <w:tc>
          <w:tcPr>
            <w:tcW w:w="3595" w:type="dxa"/>
            <w:gridSpan w:val="3"/>
          </w:tcPr>
          <w:p w14:paraId="12E1CAD0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7B2E5BB6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3C814044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458B40F4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16D52C0D" w14:textId="77777777">
        <w:trPr>
          <w:trHeight w:val="364"/>
        </w:trPr>
        <w:tc>
          <w:tcPr>
            <w:tcW w:w="3595" w:type="dxa"/>
            <w:gridSpan w:val="3"/>
          </w:tcPr>
          <w:p w14:paraId="77BAC101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528B2E5C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407E67F2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4C6697AA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765991E7" w14:textId="77777777">
        <w:trPr>
          <w:trHeight w:val="364"/>
        </w:trPr>
        <w:tc>
          <w:tcPr>
            <w:tcW w:w="3595" w:type="dxa"/>
            <w:gridSpan w:val="3"/>
          </w:tcPr>
          <w:p w14:paraId="0B07B9A8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426A07B8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78B705B1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20624E10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32BB134A" w14:textId="77777777">
        <w:trPr>
          <w:trHeight w:val="362"/>
        </w:trPr>
        <w:tc>
          <w:tcPr>
            <w:tcW w:w="3595" w:type="dxa"/>
            <w:gridSpan w:val="3"/>
          </w:tcPr>
          <w:p w14:paraId="653F3FCE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467FA976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2A94F5BA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2FA39C97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048FCF08" w14:textId="77777777">
        <w:trPr>
          <w:trHeight w:val="364"/>
        </w:trPr>
        <w:tc>
          <w:tcPr>
            <w:tcW w:w="3595" w:type="dxa"/>
            <w:gridSpan w:val="3"/>
          </w:tcPr>
          <w:p w14:paraId="4DDFCDD5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1DE836F4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7090E88F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02369F74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11C184B8" w14:textId="77777777">
        <w:trPr>
          <w:trHeight w:val="364"/>
        </w:trPr>
        <w:tc>
          <w:tcPr>
            <w:tcW w:w="3595" w:type="dxa"/>
            <w:gridSpan w:val="3"/>
          </w:tcPr>
          <w:p w14:paraId="1C0607A1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2E5F6BEB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1DBBE90F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4CE895A4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46D21DFF" w14:textId="77777777">
        <w:trPr>
          <w:trHeight w:val="361"/>
        </w:trPr>
        <w:tc>
          <w:tcPr>
            <w:tcW w:w="3595" w:type="dxa"/>
            <w:gridSpan w:val="3"/>
          </w:tcPr>
          <w:p w14:paraId="480D3141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3D275D1C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2A2BD47D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6E8386AA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529B67CC" w14:textId="77777777">
        <w:trPr>
          <w:trHeight w:val="364"/>
        </w:trPr>
        <w:tc>
          <w:tcPr>
            <w:tcW w:w="3595" w:type="dxa"/>
            <w:gridSpan w:val="3"/>
          </w:tcPr>
          <w:p w14:paraId="05D58B65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6C51474E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05295C39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1EC3A4F1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5DF34C06" w14:textId="77777777">
        <w:trPr>
          <w:trHeight w:val="364"/>
        </w:trPr>
        <w:tc>
          <w:tcPr>
            <w:tcW w:w="3595" w:type="dxa"/>
            <w:gridSpan w:val="3"/>
          </w:tcPr>
          <w:p w14:paraId="2EE9EA6E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5ED35853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6CF0443D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5876BB10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66D93D02" w14:textId="77777777">
        <w:trPr>
          <w:trHeight w:val="362"/>
        </w:trPr>
        <w:tc>
          <w:tcPr>
            <w:tcW w:w="3595" w:type="dxa"/>
            <w:gridSpan w:val="3"/>
          </w:tcPr>
          <w:p w14:paraId="59B85BA5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10A09E23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7CDF6C58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224C5EB0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1DD87FB9" w14:textId="77777777">
        <w:trPr>
          <w:trHeight w:val="364"/>
        </w:trPr>
        <w:tc>
          <w:tcPr>
            <w:tcW w:w="3595" w:type="dxa"/>
            <w:gridSpan w:val="3"/>
          </w:tcPr>
          <w:p w14:paraId="370662F9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0B0FBDDB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75F33466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0E2E35F4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62A" w14:paraId="3C327F85" w14:textId="77777777">
        <w:trPr>
          <w:trHeight w:val="364"/>
        </w:trPr>
        <w:tc>
          <w:tcPr>
            <w:tcW w:w="3595" w:type="dxa"/>
            <w:gridSpan w:val="3"/>
          </w:tcPr>
          <w:p w14:paraId="15A8AAE2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</w:tcPr>
          <w:p w14:paraId="02B06F4E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</w:tcPr>
          <w:p w14:paraId="45AAB696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 w14:paraId="412B7BA0" w14:textId="77777777" w:rsidR="0004562A" w:rsidRDefault="000456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52D559" w14:textId="77777777" w:rsidR="0004562A" w:rsidRDefault="0004562A">
      <w:pPr>
        <w:rPr>
          <w:rFonts w:ascii="Times New Roman"/>
          <w:sz w:val="24"/>
        </w:rPr>
        <w:sectPr w:rsidR="0004562A">
          <w:type w:val="continuous"/>
          <w:pgSz w:w="12240" w:h="15840"/>
          <w:pgMar w:top="1000" w:right="520" w:bottom="280" w:left="600" w:header="720" w:footer="720" w:gutter="0"/>
          <w:cols w:space="720"/>
        </w:sectPr>
      </w:pPr>
    </w:p>
    <w:p w14:paraId="1CCFB4D7" w14:textId="77777777" w:rsidR="0004562A" w:rsidRDefault="007E7D91">
      <w:pPr>
        <w:ind w:left="26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2EBAA11" wp14:editId="55E83397">
                <wp:extent cx="3657600" cy="247015"/>
                <wp:effectExtent l="19050" t="9525" r="9525" b="1968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247015"/>
                        </a:xfrm>
                        <a:prstGeom prst="rect">
                          <a:avLst/>
                        </a:prstGeom>
                        <a:ln w="27432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23440F" w14:textId="77777777" w:rsidR="0004562A" w:rsidRDefault="007E7D91">
                            <w:pPr>
                              <w:pStyle w:val="BodyText"/>
                              <w:spacing w:before="2"/>
                              <w:ind w:right="1"/>
                              <w:jc w:val="center"/>
                            </w:pPr>
                            <w:r>
                              <w:t>ATTACHMENT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EBAA1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in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" filled="f" strokecolor="red" strokeweight="2.16pt">
                <v:path arrowok="t"/>
                <v:textbox inset="0,0,0,0">
                  <w:txbxContent>
                    <w:p w14:paraId="2B23440F" w14:textId="77777777" w:rsidR="0004562A" w:rsidRDefault="007E7D91">
                      <w:pPr>
                        <w:pStyle w:val="BodyText"/>
                        <w:spacing w:before="2"/>
                        <w:ind w:right="1"/>
                        <w:jc w:val="center"/>
                      </w:pPr>
                      <w:r>
                        <w:t>ATTACHMENT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59592C" w14:textId="77777777" w:rsidR="0004562A" w:rsidRDefault="0004562A">
      <w:pPr>
        <w:spacing w:before="308"/>
        <w:rPr>
          <w:b/>
          <w:sz w:val="28"/>
        </w:rPr>
      </w:pPr>
    </w:p>
    <w:p w14:paraId="69BEC83F" w14:textId="60DE6A3F" w:rsidR="0004562A" w:rsidRDefault="007E7D91">
      <w:pPr>
        <w:pStyle w:val="BodyText"/>
        <w:ind w:left="144" w:right="222"/>
        <w:jc w:val="center"/>
      </w:pPr>
      <w:r>
        <w:t>WEI</w:t>
      </w:r>
      <w:r>
        <w:rPr>
          <w:spacing w:val="-6"/>
        </w:rPr>
        <w:t xml:space="preserve"> </w:t>
      </w:r>
      <w:r>
        <w:t>Measurable</w:t>
      </w:r>
      <w:r>
        <w:rPr>
          <w:spacing w:val="-6"/>
        </w:rPr>
        <w:t xml:space="preserve"> </w:t>
      </w:r>
      <w:r>
        <w:rPr>
          <w:spacing w:val="-4"/>
        </w:rPr>
        <w:t>Goals</w:t>
      </w:r>
    </w:p>
    <w:p w14:paraId="5714FBDE" w14:textId="77777777" w:rsidR="0004562A" w:rsidRDefault="0004562A">
      <w:pPr>
        <w:spacing w:before="23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5"/>
        <w:gridCol w:w="1975"/>
      </w:tblGrid>
      <w:tr w:rsidR="0004562A" w14:paraId="40E381F9" w14:textId="77777777">
        <w:trPr>
          <w:trHeight w:val="340"/>
        </w:trPr>
        <w:tc>
          <w:tcPr>
            <w:tcW w:w="8815" w:type="dxa"/>
            <w:shd w:val="clear" w:color="auto" w:fill="B4C6E7"/>
          </w:tcPr>
          <w:p w14:paraId="5B0F4B77" w14:textId="4F9ED86A" w:rsidR="0004562A" w:rsidRDefault="007E7D9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Goal</w:t>
            </w:r>
            <w:r w:rsidR="00E41968">
              <w:rPr>
                <w:b/>
                <w:spacing w:val="-4"/>
                <w:sz w:val="28"/>
              </w:rPr>
              <w:t>*</w:t>
            </w:r>
          </w:p>
        </w:tc>
        <w:tc>
          <w:tcPr>
            <w:tcW w:w="1975" w:type="dxa"/>
            <w:shd w:val="clear" w:color="auto" w:fill="B4C6E7"/>
          </w:tcPr>
          <w:p w14:paraId="74CEE992" w14:textId="77777777" w:rsidR="0004562A" w:rsidRDefault="007E7D91">
            <w:pPr>
              <w:pStyle w:val="TableParagraph"/>
              <w:spacing w:line="320" w:lineRule="exact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t>Goal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Metric</w:t>
            </w:r>
          </w:p>
        </w:tc>
      </w:tr>
      <w:tr w:rsidR="0004562A" w14:paraId="68A6456D" w14:textId="77777777">
        <w:trPr>
          <w:trHeight w:val="683"/>
        </w:trPr>
        <w:tc>
          <w:tcPr>
            <w:tcW w:w="8815" w:type="dxa"/>
          </w:tcPr>
          <w:p w14:paraId="132EE588" w14:textId="19F6440E" w:rsidR="0004562A" w:rsidRDefault="007E7D91" w:rsidP="00CA7DB7">
            <w:pPr>
              <w:pStyle w:val="TableParagraph"/>
              <w:spacing w:before="2"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unduplicated</w:t>
            </w:r>
            <w:r w:rsidR="00CA7DB7">
              <w:rPr>
                <w:sz w:val="28"/>
              </w:rPr>
              <w:t xml:space="preserve"> total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number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enrolled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 xml:space="preserve"> </w:t>
            </w:r>
            <w:r w:rsidR="00CA7DB7">
              <w:rPr>
                <w:spacing w:val="-2"/>
                <w:sz w:val="28"/>
              </w:rPr>
              <w:t xml:space="preserve">   </w:t>
            </w:r>
            <w:r w:rsidR="00E41968">
              <w:rPr>
                <w:spacing w:val="-2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demand</w:t>
            </w:r>
            <w:r w:rsidR="00CA7DB7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training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programs</w:t>
            </w:r>
            <w:r w:rsidR="00E41968">
              <w:rPr>
                <w:spacing w:val="-2"/>
                <w:sz w:val="28"/>
              </w:rPr>
              <w:t xml:space="preserve"> as defined in the continuation plan.</w:t>
            </w:r>
          </w:p>
        </w:tc>
        <w:tc>
          <w:tcPr>
            <w:tcW w:w="1975" w:type="dxa"/>
          </w:tcPr>
          <w:p w14:paraId="09284330" w14:textId="77777777" w:rsidR="0004562A" w:rsidRDefault="000456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4562A" w14:paraId="1E31369A" w14:textId="77777777" w:rsidTr="00CA7DB7">
        <w:trPr>
          <w:trHeight w:val="757"/>
        </w:trPr>
        <w:tc>
          <w:tcPr>
            <w:tcW w:w="8815" w:type="dxa"/>
          </w:tcPr>
          <w:p w14:paraId="3519E1B7" w14:textId="179D9C96" w:rsidR="0004562A" w:rsidRDefault="007E7D91" w:rsidP="00CA7DB7">
            <w:pPr>
              <w:pStyle w:val="TableParagraph"/>
              <w:spacing w:before="2"/>
              <w:ind w:left="467" w:hanging="3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9"/>
                <w:sz w:val="28"/>
              </w:rPr>
              <w:t xml:space="preserve"> </w:t>
            </w:r>
            <w:r w:rsidR="00CA7DB7">
              <w:rPr>
                <w:sz w:val="28"/>
              </w:rPr>
              <w:t>The unduplicated number (and percentage) of underrepresented students enrolled, as defined in the continuation plan.</w:t>
            </w:r>
          </w:p>
        </w:tc>
        <w:tc>
          <w:tcPr>
            <w:tcW w:w="1975" w:type="dxa"/>
          </w:tcPr>
          <w:p w14:paraId="3CF500EC" w14:textId="77777777" w:rsidR="0004562A" w:rsidRDefault="000456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4562A" w14:paraId="4193E2EA" w14:textId="77777777">
        <w:trPr>
          <w:trHeight w:val="683"/>
        </w:trPr>
        <w:tc>
          <w:tcPr>
            <w:tcW w:w="8815" w:type="dxa"/>
          </w:tcPr>
          <w:p w14:paraId="1C9A55B7" w14:textId="148CF59F" w:rsidR="0004562A" w:rsidRDefault="007E7D91" w:rsidP="00CA7DB7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unduplicated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number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(and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percentage)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completers</w:t>
            </w:r>
            <w:r w:rsidR="00CA7DB7">
              <w:rPr>
                <w:spacing w:val="-6"/>
                <w:sz w:val="28"/>
              </w:rPr>
              <w:t>.</w:t>
            </w:r>
          </w:p>
        </w:tc>
        <w:tc>
          <w:tcPr>
            <w:tcW w:w="1975" w:type="dxa"/>
          </w:tcPr>
          <w:p w14:paraId="67D716D5" w14:textId="77777777" w:rsidR="0004562A" w:rsidRDefault="000456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4562A" w14:paraId="54461480" w14:textId="77777777">
        <w:trPr>
          <w:trHeight w:val="683"/>
        </w:trPr>
        <w:tc>
          <w:tcPr>
            <w:tcW w:w="8815" w:type="dxa"/>
          </w:tcPr>
          <w:p w14:paraId="6174F64F" w14:textId="77777777" w:rsidR="0004562A" w:rsidRDefault="007E7D91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projected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number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(and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percentage)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completers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will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secure</w:t>
            </w:r>
          </w:p>
          <w:p w14:paraId="5F1A2397" w14:textId="77777777" w:rsidR="0004562A" w:rsidRDefault="007E7D91">
            <w:pPr>
              <w:pStyle w:val="TableParagraph"/>
              <w:spacing w:line="323" w:lineRule="exact"/>
              <w:ind w:left="467"/>
              <w:rPr>
                <w:sz w:val="28"/>
              </w:rPr>
            </w:pPr>
            <w:r>
              <w:rPr>
                <w:sz w:val="28"/>
              </w:rPr>
              <w:t>employment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(WEI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target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completers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employed).</w:t>
            </w:r>
          </w:p>
        </w:tc>
        <w:tc>
          <w:tcPr>
            <w:tcW w:w="1975" w:type="dxa"/>
          </w:tcPr>
          <w:p w14:paraId="08D45178" w14:textId="77777777" w:rsidR="0004562A" w:rsidRDefault="000456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4562A" w14:paraId="40A77F20" w14:textId="77777777">
        <w:trPr>
          <w:trHeight w:val="683"/>
        </w:trPr>
        <w:tc>
          <w:tcPr>
            <w:tcW w:w="8815" w:type="dxa"/>
          </w:tcPr>
          <w:p w14:paraId="1F8D5D46" w14:textId="77777777" w:rsidR="0004562A" w:rsidRDefault="007E7D91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projected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number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(and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percentage</w:t>
            </w:r>
            <w:r>
              <w:rPr>
                <w:sz w:val="28"/>
                <w:u w:val="single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completers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will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secure</w:t>
            </w:r>
          </w:p>
          <w:p w14:paraId="0D401A0E" w14:textId="010EB3B3" w:rsidR="0004562A" w:rsidRDefault="007E7D91">
            <w:pPr>
              <w:pStyle w:val="TableParagraph"/>
              <w:spacing w:line="323" w:lineRule="exact"/>
              <w:ind w:left="467"/>
              <w:rPr>
                <w:sz w:val="28"/>
              </w:rPr>
            </w:pPr>
            <w:r>
              <w:rPr>
                <w:sz w:val="28"/>
              </w:rPr>
              <w:t>employment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above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regional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living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wage</w:t>
            </w:r>
            <w:r w:rsidR="00CA7DB7">
              <w:rPr>
                <w:spacing w:val="-2"/>
                <w:sz w:val="28"/>
              </w:rPr>
              <w:t xml:space="preserve"> or on an educational pathway to</w:t>
            </w:r>
            <w:r w:rsidR="00500FDF">
              <w:rPr>
                <w:spacing w:val="-2"/>
                <w:sz w:val="28"/>
              </w:rPr>
              <w:t xml:space="preserve"> 30% above the regional living wage.</w:t>
            </w:r>
          </w:p>
        </w:tc>
        <w:tc>
          <w:tcPr>
            <w:tcW w:w="1975" w:type="dxa"/>
          </w:tcPr>
          <w:p w14:paraId="6F343378" w14:textId="77777777" w:rsidR="0004562A" w:rsidRDefault="000456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4562A" w14:paraId="10B7A395" w14:textId="77777777">
        <w:trPr>
          <w:trHeight w:val="340"/>
        </w:trPr>
        <w:tc>
          <w:tcPr>
            <w:tcW w:w="8815" w:type="dxa"/>
          </w:tcPr>
          <w:p w14:paraId="74C4C444" w14:textId="34DFEC22" w:rsidR="0004562A" w:rsidRDefault="007E7D9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overall</w:t>
            </w:r>
            <w:r>
              <w:rPr>
                <w:spacing w:val="-4"/>
                <w:sz w:val="28"/>
              </w:rPr>
              <w:t xml:space="preserve"> </w:t>
            </w:r>
            <w:r w:rsidR="00500FDF">
              <w:rPr>
                <w:spacing w:val="-4"/>
                <w:sz w:val="28"/>
              </w:rPr>
              <w:t xml:space="preserve">total </w:t>
            </w:r>
            <w:r>
              <w:rPr>
                <w:b/>
                <w:sz w:val="28"/>
                <w:u w:val="single"/>
              </w:rPr>
              <w:t>number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college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credentials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earned.</w:t>
            </w:r>
          </w:p>
        </w:tc>
        <w:tc>
          <w:tcPr>
            <w:tcW w:w="1975" w:type="dxa"/>
          </w:tcPr>
          <w:p w14:paraId="3BAA5625" w14:textId="77777777" w:rsidR="0004562A" w:rsidRDefault="0004562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4562A" w14:paraId="22DCECE5" w14:textId="77777777">
        <w:trPr>
          <w:trHeight w:val="342"/>
        </w:trPr>
        <w:tc>
          <w:tcPr>
            <w:tcW w:w="8815" w:type="dxa"/>
          </w:tcPr>
          <w:p w14:paraId="700B524F" w14:textId="77777777" w:rsidR="0004562A" w:rsidRDefault="007E7D91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industry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recognized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credentials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earned.</w:t>
            </w:r>
          </w:p>
        </w:tc>
        <w:tc>
          <w:tcPr>
            <w:tcW w:w="1975" w:type="dxa"/>
          </w:tcPr>
          <w:p w14:paraId="7D618FF7" w14:textId="77777777" w:rsidR="0004562A" w:rsidRDefault="0004562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4562A" w14:paraId="468FA594" w14:textId="77777777">
        <w:trPr>
          <w:trHeight w:val="683"/>
        </w:trPr>
        <w:tc>
          <w:tcPr>
            <w:tcW w:w="8815" w:type="dxa"/>
          </w:tcPr>
          <w:p w14:paraId="1078D1E7" w14:textId="77777777" w:rsidR="0004562A" w:rsidRDefault="007E7D91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unduplicated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number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program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completers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transition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to</w:t>
            </w:r>
          </w:p>
          <w:p w14:paraId="0619540D" w14:textId="77777777" w:rsidR="0004562A" w:rsidRDefault="007E7D91">
            <w:pPr>
              <w:pStyle w:val="TableParagraph"/>
              <w:spacing w:before="1" w:line="321" w:lineRule="exact"/>
              <w:ind w:left="467"/>
              <w:rPr>
                <w:sz w:val="28"/>
              </w:rPr>
            </w:pPr>
            <w:r>
              <w:rPr>
                <w:sz w:val="28"/>
              </w:rPr>
              <w:t>additional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post-secondary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education.</w:t>
            </w:r>
          </w:p>
        </w:tc>
        <w:tc>
          <w:tcPr>
            <w:tcW w:w="1975" w:type="dxa"/>
          </w:tcPr>
          <w:p w14:paraId="14BA34FE" w14:textId="77777777" w:rsidR="0004562A" w:rsidRDefault="000456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4562A" w14:paraId="1FE21CC0" w14:textId="77777777">
        <w:trPr>
          <w:trHeight w:val="1367"/>
        </w:trPr>
        <w:tc>
          <w:tcPr>
            <w:tcW w:w="8815" w:type="dxa"/>
          </w:tcPr>
          <w:p w14:paraId="0FCFE62D" w14:textId="77777777" w:rsidR="0004562A" w:rsidRDefault="007E7D91">
            <w:pPr>
              <w:pStyle w:val="TableParagraph"/>
              <w:ind w:left="467" w:right="89" w:hanging="36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The overall </w:t>
            </w:r>
            <w:r>
              <w:rPr>
                <w:b/>
                <w:sz w:val="28"/>
              </w:rPr>
              <w:t xml:space="preserve">number </w:t>
            </w:r>
            <w:r>
              <w:rPr>
                <w:sz w:val="28"/>
              </w:rPr>
              <w:t>of proposed students that will be served by your WEI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program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(include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enrolled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listed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Goal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above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plus any other students that receive WEI services in preparation for the</w:t>
            </w:r>
          </w:p>
          <w:p w14:paraId="35BE03CC" w14:textId="77777777" w:rsidR="0004562A" w:rsidRDefault="007E7D91">
            <w:pPr>
              <w:pStyle w:val="TableParagraph"/>
              <w:spacing w:line="323" w:lineRule="exact"/>
              <w:ind w:left="467"/>
              <w:rPr>
                <w:sz w:val="28"/>
              </w:rPr>
            </w:pPr>
            <w:r>
              <w:rPr>
                <w:sz w:val="28"/>
              </w:rPr>
              <w:t>training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program.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(e.g.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participants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bridge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programs,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essential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skills,).</w:t>
            </w:r>
          </w:p>
        </w:tc>
        <w:tc>
          <w:tcPr>
            <w:tcW w:w="1975" w:type="dxa"/>
          </w:tcPr>
          <w:p w14:paraId="55A46C78" w14:textId="77777777" w:rsidR="0004562A" w:rsidRDefault="000456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075AD78" w14:textId="77777777" w:rsidR="0004562A" w:rsidRDefault="0004562A">
      <w:pPr>
        <w:rPr>
          <w:b/>
        </w:rPr>
      </w:pPr>
    </w:p>
    <w:p w14:paraId="7D8CA583" w14:textId="37F4B02D" w:rsidR="0004562A" w:rsidRDefault="00500FDF">
      <w:pPr>
        <w:rPr>
          <w:b/>
        </w:rPr>
      </w:pPr>
      <w:r>
        <w:rPr>
          <w:b/>
        </w:rPr>
        <w:t xml:space="preserve">*Note: Additional reporting requirements will be included in quarterly reports. </w:t>
      </w:r>
    </w:p>
    <w:p w14:paraId="17B69963" w14:textId="77777777" w:rsidR="0004562A" w:rsidRDefault="0004562A">
      <w:pPr>
        <w:rPr>
          <w:b/>
        </w:rPr>
      </w:pPr>
    </w:p>
    <w:p w14:paraId="53273C1D" w14:textId="77777777" w:rsidR="0004562A" w:rsidRDefault="0004562A">
      <w:pPr>
        <w:rPr>
          <w:b/>
        </w:rPr>
      </w:pPr>
    </w:p>
    <w:p w14:paraId="2339F383" w14:textId="77777777" w:rsidR="0004562A" w:rsidRDefault="0004562A">
      <w:pPr>
        <w:spacing w:before="3"/>
        <w:rPr>
          <w:b/>
        </w:rPr>
      </w:pPr>
    </w:p>
    <w:p w14:paraId="013FAD4E" w14:textId="2A5723DC" w:rsidR="0004562A" w:rsidRDefault="007E7D91">
      <w:pPr>
        <w:ind w:right="195"/>
        <w:jc w:val="right"/>
        <w:rPr>
          <w:i/>
        </w:rPr>
      </w:pPr>
      <w:r>
        <w:rPr>
          <w:i/>
        </w:rPr>
        <w:t>Updated</w:t>
      </w:r>
      <w:r>
        <w:rPr>
          <w:i/>
          <w:spacing w:val="-4"/>
        </w:rPr>
        <w:t xml:space="preserve"> </w:t>
      </w:r>
      <w:r>
        <w:rPr>
          <w:i/>
        </w:rPr>
        <w:t>May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202</w:t>
      </w:r>
      <w:r w:rsidR="00E41968">
        <w:rPr>
          <w:i/>
          <w:spacing w:val="-4"/>
        </w:rPr>
        <w:t>5</w:t>
      </w:r>
    </w:p>
    <w:sectPr w:rsidR="0004562A">
      <w:pgSz w:w="12240" w:h="15840"/>
      <w:pgMar w:top="14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2A"/>
    <w:rsid w:val="0004562A"/>
    <w:rsid w:val="00307139"/>
    <w:rsid w:val="00475EE8"/>
    <w:rsid w:val="00500FDF"/>
    <w:rsid w:val="007E7D91"/>
    <w:rsid w:val="008F6BE0"/>
    <w:rsid w:val="00CA7DB7"/>
    <w:rsid w:val="00E4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60F5"/>
  <w15:docId w15:val="{F72714BA-2D1A-4E12-B6DF-1361EA6A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3"/>
      <w:ind w:right="22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Blankenhorn, Chris</dc:creator>
  <dc:description/>
  <cp:lastModifiedBy>Blankenhorn, Chris</cp:lastModifiedBy>
  <cp:revision>2</cp:revision>
  <dcterms:created xsi:type="dcterms:W3CDTF">2025-05-15T18:05:00Z</dcterms:created>
  <dcterms:modified xsi:type="dcterms:W3CDTF">2025-05-15T18:05:00Z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D:20240508144838</vt:lpwstr>
  </property>
</Properties>
</file>