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60" w:type="dxa"/>
        <w:jc w:val="center"/>
        <w:tblLayout w:type="fixed"/>
        <w:tblLook w:val="0400" w:firstRow="0" w:lastRow="0" w:firstColumn="0" w:lastColumn="0" w:noHBand="0" w:noVBand="1"/>
      </w:tblPr>
      <w:tblGrid>
        <w:gridCol w:w="491"/>
        <w:gridCol w:w="962"/>
        <w:gridCol w:w="864"/>
        <w:gridCol w:w="666"/>
        <w:gridCol w:w="352"/>
        <w:gridCol w:w="712"/>
        <w:gridCol w:w="863"/>
        <w:gridCol w:w="863"/>
        <w:gridCol w:w="800"/>
        <w:gridCol w:w="208"/>
        <w:gridCol w:w="820"/>
        <w:gridCol w:w="863"/>
        <w:gridCol w:w="896"/>
      </w:tblGrid>
      <w:tr w:rsidR="00323FA1" w14:paraId="17A954A4" w14:textId="77777777" w:rsidTr="0056540E">
        <w:trPr>
          <w:trHeight w:val="390"/>
          <w:jc w:val="center"/>
        </w:trPr>
        <w:tc>
          <w:tcPr>
            <w:tcW w:w="9360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14:paraId="2F63831A" w14:textId="4507FCBB" w:rsidR="00323FA1" w:rsidRDefault="00A402D7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>CTE VR</w:t>
            </w:r>
            <w:r w:rsidR="00F86AFB">
              <w:rPr>
                <w:b/>
                <w:smallCaps/>
                <w:color w:val="FFFFFF"/>
                <w:sz w:val="28"/>
                <w:szCs w:val="28"/>
              </w:rPr>
              <w:t xml:space="preserve"> </w:t>
            </w:r>
            <w:r w:rsidR="00FA5AF9">
              <w:rPr>
                <w:b/>
                <w:smallCaps/>
                <w:color w:val="FFFFFF"/>
                <w:sz w:val="28"/>
                <w:szCs w:val="28"/>
              </w:rPr>
              <w:t>Grant Narrative</w:t>
            </w:r>
          </w:p>
        </w:tc>
      </w:tr>
      <w:tr w:rsidR="00323FA1" w14:paraId="1652B2A6" w14:textId="77777777" w:rsidTr="0056540E">
        <w:trPr>
          <w:trHeight w:val="20"/>
          <w:jc w:val="center"/>
        </w:trPr>
        <w:tc>
          <w:tcPr>
            <w:tcW w:w="333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620C309" w14:textId="77777777" w:rsidR="00323FA1" w:rsidRDefault="00323FA1">
            <w:pPr>
              <w:jc w:val="right"/>
              <w:rPr>
                <w:b/>
                <w:color w:val="000000"/>
                <w:sz w:val="6"/>
                <w:szCs w:val="6"/>
              </w:rPr>
            </w:pPr>
          </w:p>
          <w:p w14:paraId="41E71799" w14:textId="77777777" w:rsidR="00323FA1" w:rsidRDefault="00323FA1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COLLEGE</w:t>
            </w:r>
          </w:p>
          <w:p w14:paraId="59810E90" w14:textId="77777777" w:rsidR="00323FA1" w:rsidRDefault="00323FA1">
            <w:pPr>
              <w:jc w:val="right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6025" w:type="dxa"/>
            <w:gridSpan w:val="8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189D2D" w14:textId="77777777" w:rsidR="00323FA1" w:rsidRDefault="00323F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323FA1" w14:paraId="75909416" w14:textId="77777777" w:rsidTr="0056540E">
        <w:trPr>
          <w:trHeight w:val="20"/>
          <w:jc w:val="center"/>
        </w:trPr>
        <w:tc>
          <w:tcPr>
            <w:tcW w:w="3335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shd w:val="clear" w:color="auto" w:fill="8DB3E2" w:themeFill="text2" w:themeFillTint="66"/>
          </w:tcPr>
          <w:p w14:paraId="7D9C41F9" w14:textId="77777777" w:rsidR="00323FA1" w:rsidRDefault="00323FA1">
            <w:pPr>
              <w:jc w:val="right"/>
              <w:rPr>
                <w:smallCaps/>
                <w:color w:val="000000"/>
                <w:sz w:val="6"/>
                <w:szCs w:val="6"/>
              </w:rPr>
            </w:pPr>
          </w:p>
          <w:p w14:paraId="6E9BEC15" w14:textId="77777777" w:rsidR="00323FA1" w:rsidRDefault="00323FA1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Amount  Requested</w:t>
            </w:r>
          </w:p>
          <w:p w14:paraId="6EBCE0EE" w14:textId="77777777" w:rsidR="00323FA1" w:rsidRDefault="00323FA1">
            <w:pPr>
              <w:jc w:val="right"/>
              <w:rPr>
                <w:smallCaps/>
                <w:color w:val="000000"/>
                <w:sz w:val="6"/>
                <w:szCs w:val="6"/>
              </w:rPr>
            </w:pPr>
          </w:p>
        </w:tc>
        <w:tc>
          <w:tcPr>
            <w:tcW w:w="3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DFBAD" w14:textId="77777777" w:rsidR="00323FA1" w:rsidRDefault="00323F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8DB3E2" w:themeFill="text2" w:themeFillTint="66"/>
            <w:vAlign w:val="center"/>
          </w:tcPr>
          <w:p w14:paraId="367D075F" w14:textId="19D4182E" w:rsidR="00323FA1" w:rsidRDefault="00323FA1">
            <w:pPr>
              <w:rPr>
                <w:color w:val="000000"/>
                <w:sz w:val="20"/>
                <w:szCs w:val="20"/>
              </w:rPr>
            </w:pPr>
          </w:p>
        </w:tc>
      </w:tr>
      <w:tr w:rsidR="00323FA1" w14:paraId="2F5BE4C1" w14:textId="77777777" w:rsidTr="0056540E">
        <w:trPr>
          <w:trHeight w:val="20"/>
          <w:jc w:val="center"/>
        </w:trPr>
        <w:tc>
          <w:tcPr>
            <w:tcW w:w="491" w:type="dxa"/>
            <w:tcBorders>
              <w:top w:val="nil"/>
              <w:left w:val="single" w:sz="12" w:space="0" w:color="000000" w:themeColor="text1"/>
              <w:right w:val="nil"/>
            </w:tcBorders>
            <w:shd w:val="clear" w:color="auto" w:fill="262626" w:themeFill="text1" w:themeFillTint="D9"/>
          </w:tcPr>
          <w:p w14:paraId="468E0242" w14:textId="77777777" w:rsidR="00323FA1" w:rsidRDefault="00323FA1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000000" w:themeColor="text1"/>
              <w:right w:val="nil"/>
            </w:tcBorders>
            <w:shd w:val="clear" w:color="auto" w:fill="262626" w:themeFill="text1" w:themeFillTint="D9"/>
            <w:vAlign w:val="bottom"/>
          </w:tcPr>
          <w:p w14:paraId="50F977F7" w14:textId="77777777" w:rsidR="00323FA1" w:rsidRDefault="00323FA1">
            <w:pPr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262626" w:themeFill="text1" w:themeFillTint="D9"/>
            <w:vAlign w:val="bottom"/>
          </w:tcPr>
          <w:p w14:paraId="0D7C1E58" w14:textId="77777777" w:rsidR="00323FA1" w:rsidRDefault="00323FA1">
            <w:pPr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right w:val="nil"/>
            </w:tcBorders>
            <w:shd w:val="clear" w:color="auto" w:fill="262626" w:themeFill="text1" w:themeFillTint="D9"/>
            <w:vAlign w:val="bottom"/>
          </w:tcPr>
          <w:p w14:paraId="6DA4C0C0" w14:textId="77777777" w:rsidR="00323FA1" w:rsidRDefault="00323FA1">
            <w:pPr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262626" w:themeFill="text1" w:themeFillTint="D9"/>
            <w:vAlign w:val="center"/>
          </w:tcPr>
          <w:p w14:paraId="64837B16" w14:textId="77777777" w:rsidR="00323FA1" w:rsidRDefault="00323FA1">
            <w:pPr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  <w:vAlign w:val="center"/>
          </w:tcPr>
          <w:p w14:paraId="2315E637" w14:textId="77777777" w:rsidR="00323FA1" w:rsidRDefault="00323FA1">
            <w:pPr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262626" w:themeFill="text1" w:themeFillTint="D9"/>
            <w:vAlign w:val="center"/>
          </w:tcPr>
          <w:p w14:paraId="1A2DA30D" w14:textId="77777777" w:rsidR="00323FA1" w:rsidRDefault="00323FA1">
            <w:pPr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262626" w:themeFill="text1" w:themeFillTint="D9"/>
            <w:vAlign w:val="center"/>
          </w:tcPr>
          <w:p w14:paraId="63D4DFBE" w14:textId="77777777" w:rsidR="00323FA1" w:rsidRDefault="00323FA1">
            <w:pPr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262626" w:themeFill="text1" w:themeFillTint="D9"/>
            <w:vAlign w:val="center"/>
          </w:tcPr>
          <w:p w14:paraId="78987ACD" w14:textId="77777777" w:rsidR="00323FA1" w:rsidRDefault="00323FA1">
            <w:pPr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262626" w:themeFill="text1" w:themeFillTint="D9"/>
            <w:vAlign w:val="center"/>
          </w:tcPr>
          <w:p w14:paraId="0CABF134" w14:textId="77777777" w:rsidR="00323FA1" w:rsidRDefault="00323FA1">
            <w:pPr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62626" w:themeFill="text1" w:themeFillTint="D9"/>
            <w:vAlign w:val="center"/>
          </w:tcPr>
          <w:p w14:paraId="3B510C91" w14:textId="77777777" w:rsidR="00323FA1" w:rsidRDefault="00323FA1">
            <w:pPr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t> </w:t>
            </w:r>
          </w:p>
        </w:tc>
      </w:tr>
      <w:tr w:rsidR="00323FA1" w14:paraId="6A04B187" w14:textId="77777777" w:rsidTr="0056540E">
        <w:trPr>
          <w:trHeight w:val="576"/>
          <w:jc w:val="center"/>
        </w:trPr>
        <w:tc>
          <w:tcPr>
            <w:tcW w:w="333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3637DED" w14:textId="77777777" w:rsidR="00323FA1" w:rsidRDefault="00323FA1">
            <w:pPr>
              <w:jc w:val="right"/>
              <w:rPr>
                <w:b/>
                <w:smallCaps/>
                <w:color w:val="000000"/>
                <w:sz w:val="26"/>
                <w:szCs w:val="26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Project Manager </w:t>
            </w:r>
          </w:p>
          <w:p w14:paraId="4AE2E7AE" w14:textId="77777777" w:rsidR="00323FA1" w:rsidRDefault="00323F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Name/Title</w:t>
            </w:r>
          </w:p>
        </w:tc>
        <w:tc>
          <w:tcPr>
            <w:tcW w:w="6025" w:type="dxa"/>
            <w:gridSpan w:val="8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DEDE57" w14:textId="77777777" w:rsidR="00323FA1" w:rsidRDefault="00323F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  <w:tr w:rsidR="00323FA1" w14:paraId="79501995" w14:textId="77777777" w:rsidTr="0056540E">
        <w:trPr>
          <w:trHeight w:val="576"/>
          <w:jc w:val="center"/>
        </w:trPr>
        <w:tc>
          <w:tcPr>
            <w:tcW w:w="33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1B870C" w14:textId="77777777" w:rsidR="00323FA1" w:rsidRDefault="00323F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Telephone/Email</w:t>
            </w:r>
          </w:p>
        </w:tc>
        <w:tc>
          <w:tcPr>
            <w:tcW w:w="3238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18ACA1" w14:textId="77777777" w:rsidR="00323FA1" w:rsidRDefault="00323FA1">
            <w:pPr>
              <w:rPr>
                <w:color w:val="000000"/>
              </w:rPr>
            </w:pPr>
          </w:p>
        </w:tc>
        <w:tc>
          <w:tcPr>
            <w:tcW w:w="2787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A36B16" w14:textId="77777777" w:rsidR="00323FA1" w:rsidRDefault="00323FA1">
            <w:pPr>
              <w:rPr>
                <w:color w:val="000000"/>
              </w:rPr>
            </w:pPr>
          </w:p>
        </w:tc>
      </w:tr>
      <w:tr w:rsidR="00323FA1" w14:paraId="740966B1" w14:textId="77777777" w:rsidTr="0056540E">
        <w:trPr>
          <w:trHeight w:val="576"/>
          <w:jc w:val="center"/>
        </w:trPr>
        <w:tc>
          <w:tcPr>
            <w:tcW w:w="333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F26D3B" w14:textId="77777777" w:rsidR="00323FA1" w:rsidRDefault="00323FA1">
            <w:pPr>
              <w:jc w:val="right"/>
              <w:rPr>
                <w:b/>
                <w:smallCaps/>
                <w:color w:val="000000"/>
                <w:sz w:val="26"/>
                <w:szCs w:val="26"/>
              </w:rPr>
            </w:pPr>
            <w:r>
              <w:rPr>
                <w:b/>
                <w:smallCaps/>
                <w:color w:val="000000"/>
                <w:sz w:val="26"/>
                <w:szCs w:val="26"/>
              </w:rPr>
              <w:t>Fiscal Contact</w:t>
            </w:r>
          </w:p>
          <w:p w14:paraId="3F552CE7" w14:textId="77777777" w:rsidR="00323FA1" w:rsidRDefault="00323F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Name/Title</w:t>
            </w:r>
          </w:p>
        </w:tc>
        <w:tc>
          <w:tcPr>
            <w:tcW w:w="6025" w:type="dxa"/>
            <w:gridSpan w:val="8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A863CC" w14:textId="77777777" w:rsidR="00323FA1" w:rsidRDefault="00323FA1">
            <w:pPr>
              <w:rPr>
                <w:smallCaps/>
                <w:color w:val="000000"/>
              </w:rPr>
            </w:pPr>
          </w:p>
        </w:tc>
      </w:tr>
      <w:tr w:rsidR="00323FA1" w14:paraId="0E17ECB0" w14:textId="77777777" w:rsidTr="0056540E">
        <w:trPr>
          <w:trHeight w:val="576"/>
          <w:jc w:val="center"/>
        </w:trPr>
        <w:tc>
          <w:tcPr>
            <w:tcW w:w="3335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B58F7C" w14:textId="77777777" w:rsidR="00323FA1" w:rsidRDefault="00323F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Telephone/Email</w:t>
            </w:r>
          </w:p>
        </w:tc>
        <w:tc>
          <w:tcPr>
            <w:tcW w:w="3238" w:type="dxa"/>
            <w:gridSpan w:val="4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4E5332" w14:textId="77777777" w:rsidR="00323FA1" w:rsidRDefault="00323FA1">
            <w:pPr>
              <w:rPr>
                <w:smallCaps/>
                <w:color w:val="000000"/>
              </w:rPr>
            </w:pPr>
          </w:p>
        </w:tc>
        <w:tc>
          <w:tcPr>
            <w:tcW w:w="2787" w:type="dxa"/>
            <w:gridSpan w:val="4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DAAC7D" w14:textId="77777777" w:rsidR="00323FA1" w:rsidRDefault="00323FA1">
            <w:pPr>
              <w:rPr>
                <w:smallCaps/>
                <w:color w:val="000000"/>
              </w:rPr>
            </w:pPr>
          </w:p>
        </w:tc>
      </w:tr>
      <w:tr w:rsidR="008D07F4" w14:paraId="0CDF62EA" w14:textId="77777777" w:rsidTr="1E67515F">
        <w:trPr>
          <w:trHeight w:val="300"/>
          <w:jc w:val="center"/>
        </w:trPr>
        <w:tc>
          <w:tcPr>
            <w:tcW w:w="9360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6DFD508" w14:textId="77777777" w:rsidR="008D07F4" w:rsidRDefault="008D07F4">
            <w:pPr>
              <w:jc w:val="center"/>
              <w:rPr>
                <w:b/>
                <w:smallCaps/>
                <w:color w:val="FFFFFF"/>
                <w:sz w:val="4"/>
                <w:szCs w:val="4"/>
              </w:rPr>
            </w:pPr>
          </w:p>
          <w:p w14:paraId="13FC7D7C" w14:textId="77777777" w:rsidR="008D07F4" w:rsidRDefault="005A2B9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Narrative</w:t>
            </w:r>
          </w:p>
          <w:p w14:paraId="765097E0" w14:textId="4D30D7F9" w:rsidR="008D07F4" w:rsidRDefault="006F3350" w:rsidP="006F3350">
            <w:pPr>
              <w:rPr>
                <w:b/>
                <w:color w:val="FFFFFF"/>
                <w:sz w:val="4"/>
                <w:szCs w:val="4"/>
              </w:rPr>
            </w:pPr>
            <w:bookmarkStart w:id="0" w:name="_gjdgxs"/>
            <w:bookmarkEnd w:id="0"/>
            <w:r w:rsidRPr="006F3350">
              <w:t xml:space="preserve">Submissions will be judged based on the following criteria. Each section should be concise and include sufficient detail. The narrative should describe the </w:t>
            </w:r>
            <w:r w:rsidR="0056540E" w:rsidRPr="006F3350">
              <w:t>virtual</w:t>
            </w:r>
            <w:r w:rsidRPr="006F3350">
              <w:t xml:space="preserve"> reality equipment, software and/or simulators to be purchased and how they will be used. The narrative is limited to no more than five pages.  </w:t>
            </w:r>
          </w:p>
        </w:tc>
      </w:tr>
      <w:tr w:rsidR="008D07F4" w14:paraId="094DAD63" w14:textId="77777777" w:rsidTr="1E67515F">
        <w:trPr>
          <w:trHeight w:val="1743"/>
          <w:jc w:val="center"/>
        </w:trPr>
        <w:tc>
          <w:tcPr>
            <w:tcW w:w="2983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E26C45" w14:textId="77777777" w:rsidR="008D07F4" w:rsidRDefault="008D07F4">
            <w:pPr>
              <w:jc w:val="center"/>
              <w:rPr>
                <w:b/>
                <w:smallCaps/>
                <w:color w:val="000000"/>
              </w:rPr>
            </w:pPr>
          </w:p>
          <w:p w14:paraId="396074EC" w14:textId="77777777" w:rsidR="008D07F4" w:rsidRDefault="005A2B96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Project Description</w:t>
            </w:r>
          </w:p>
          <w:p w14:paraId="44726444" w14:textId="77777777" w:rsidR="008D07F4" w:rsidRDefault="008D07F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7D5912" w14:textId="48C98973" w:rsidR="008D07F4" w:rsidRDefault="005A2B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Provide a </w:t>
            </w:r>
            <w:r>
              <w:rPr>
                <w:b/>
                <w:color w:val="000000"/>
                <w:sz w:val="20"/>
                <w:szCs w:val="20"/>
              </w:rPr>
              <w:t>brief</w:t>
            </w:r>
            <w:r>
              <w:rPr>
                <w:color w:val="000000"/>
                <w:sz w:val="20"/>
                <w:szCs w:val="20"/>
              </w:rPr>
              <w:t xml:space="preserve">, high-level summary of your </w:t>
            </w:r>
            <w:r w:rsidR="0025601B">
              <w:rPr>
                <w:color w:val="000000"/>
                <w:sz w:val="20"/>
                <w:szCs w:val="20"/>
              </w:rPr>
              <w:t>plan</w:t>
            </w:r>
            <w:r>
              <w:rPr>
                <w:color w:val="000000"/>
                <w:sz w:val="20"/>
                <w:szCs w:val="20"/>
              </w:rPr>
              <w:t xml:space="preserve"> (no more than 300 words). This summary </w:t>
            </w:r>
            <w:r>
              <w:rPr>
                <w:b/>
                <w:color w:val="000000"/>
                <w:sz w:val="20"/>
                <w:szCs w:val="20"/>
              </w:rPr>
              <w:t>will</w:t>
            </w:r>
            <w:r>
              <w:rPr>
                <w:color w:val="000000"/>
                <w:sz w:val="20"/>
                <w:szCs w:val="20"/>
              </w:rPr>
              <w:t xml:space="preserve"> be used by the ICCB for public dissemination purposes.</w:t>
            </w:r>
          </w:p>
          <w:p w14:paraId="2ACEF59C" w14:textId="77777777" w:rsidR="008D07F4" w:rsidRDefault="008D07F4">
            <w:pPr>
              <w:jc w:val="center"/>
              <w:rPr>
                <w:b/>
                <w:smallCaps/>
                <w:color w:val="000000"/>
              </w:rPr>
            </w:pPr>
          </w:p>
        </w:tc>
        <w:tc>
          <w:tcPr>
            <w:tcW w:w="637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B13511" w14:textId="77777777" w:rsidR="008D07F4" w:rsidRDefault="008D07F4">
            <w:pPr>
              <w:rPr>
                <w:color w:val="000000"/>
                <w:sz w:val="20"/>
                <w:szCs w:val="20"/>
              </w:rPr>
            </w:pPr>
          </w:p>
        </w:tc>
      </w:tr>
      <w:tr w:rsidR="00323FA1" w14:paraId="1392BAC2" w14:textId="77777777" w:rsidTr="1E67515F">
        <w:trPr>
          <w:trHeight w:val="3202"/>
          <w:jc w:val="center"/>
        </w:trPr>
        <w:tc>
          <w:tcPr>
            <w:tcW w:w="2983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016B23" w14:textId="23C3BA31" w:rsidR="00323FA1" w:rsidRDefault="00AB383C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>Scope of Work</w:t>
            </w:r>
          </w:p>
          <w:p w14:paraId="4577CBB9" w14:textId="77777777" w:rsidR="00323FA1" w:rsidRDefault="00323FA1">
            <w:pPr>
              <w:jc w:val="center"/>
              <w:rPr>
                <w:b/>
                <w:smallCaps/>
                <w:color w:val="000000"/>
              </w:rPr>
            </w:pPr>
          </w:p>
          <w:p w14:paraId="1FCF3FEA" w14:textId="1EF07783" w:rsidR="00323FA1" w:rsidRPr="00323FA1" w:rsidRDefault="0025601B" w:rsidP="00323FA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E67515F">
              <w:rPr>
                <w:rFonts w:ascii="Times New Roman" w:hAnsi="Times New Roman" w:cs="Times New Roman"/>
                <w:sz w:val="20"/>
                <w:szCs w:val="20"/>
              </w:rPr>
              <w:t>Detail the work of the plan as it relates to the</w:t>
            </w:r>
            <w:r w:rsidR="759640DE" w:rsidRPr="1E675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1E67515F">
              <w:rPr>
                <w:rFonts w:ascii="Times New Roman" w:hAnsi="Times New Roman" w:cs="Times New Roman"/>
                <w:sz w:val="20"/>
                <w:szCs w:val="20"/>
              </w:rPr>
              <w:t xml:space="preserve">allowable </w:t>
            </w:r>
            <w:r w:rsidR="023A6A4D" w:rsidRPr="1E67515F">
              <w:rPr>
                <w:rFonts w:ascii="Times New Roman" w:hAnsi="Times New Roman" w:cs="Times New Roman"/>
                <w:sz w:val="20"/>
                <w:szCs w:val="20"/>
              </w:rPr>
              <w:t xml:space="preserve">scope of work </w:t>
            </w:r>
            <w:r w:rsidRPr="1E67515F">
              <w:rPr>
                <w:rFonts w:ascii="Times New Roman" w:hAnsi="Times New Roman" w:cs="Times New Roman"/>
                <w:sz w:val="20"/>
                <w:szCs w:val="20"/>
              </w:rPr>
              <w:t xml:space="preserve">listed. </w:t>
            </w:r>
            <w:r w:rsidR="002E45A4"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r w:rsidR="3F286A00" w:rsidRPr="1E67515F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720279ED" w:rsidRPr="1E67515F">
              <w:rPr>
                <w:rFonts w:ascii="Times New Roman" w:hAnsi="Times New Roman" w:cs="Times New Roman"/>
                <w:sz w:val="20"/>
                <w:szCs w:val="20"/>
              </w:rPr>
              <w:t>specific objectives</w:t>
            </w:r>
            <w:r w:rsidR="3F286A00" w:rsidRPr="1E67515F">
              <w:rPr>
                <w:rFonts w:ascii="Times New Roman" w:hAnsi="Times New Roman" w:cs="Times New Roman"/>
                <w:sz w:val="20"/>
                <w:szCs w:val="20"/>
              </w:rPr>
              <w:t xml:space="preserve"> you will be </w:t>
            </w:r>
            <w:r w:rsidR="55E8FF92" w:rsidRPr="1E67515F">
              <w:rPr>
                <w:rFonts w:ascii="Times New Roman" w:hAnsi="Times New Roman" w:cs="Times New Roman"/>
                <w:sz w:val="20"/>
                <w:szCs w:val="20"/>
              </w:rPr>
              <w:t xml:space="preserve">developing and </w:t>
            </w:r>
            <w:r w:rsidR="3F286A00" w:rsidRPr="1E67515F">
              <w:rPr>
                <w:rFonts w:ascii="Times New Roman" w:hAnsi="Times New Roman" w:cs="Times New Roman"/>
                <w:sz w:val="20"/>
                <w:szCs w:val="20"/>
              </w:rPr>
              <w:t>implementing.</w:t>
            </w:r>
          </w:p>
        </w:tc>
        <w:tc>
          <w:tcPr>
            <w:tcW w:w="637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D3C753" w14:textId="77777777" w:rsidR="00323FA1" w:rsidRDefault="00323FA1">
            <w:pPr>
              <w:rPr>
                <w:color w:val="000000"/>
                <w:sz w:val="20"/>
                <w:szCs w:val="20"/>
              </w:rPr>
            </w:pPr>
          </w:p>
        </w:tc>
      </w:tr>
      <w:tr w:rsidR="008D07F4" w14:paraId="509FD026" w14:textId="77777777" w:rsidTr="1E67515F">
        <w:trPr>
          <w:trHeight w:val="3202"/>
          <w:jc w:val="center"/>
        </w:trPr>
        <w:tc>
          <w:tcPr>
            <w:tcW w:w="2983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1364D6" w14:textId="77777777" w:rsidR="008D07F4" w:rsidRDefault="005A2B96">
            <w:pPr>
              <w:jc w:val="center"/>
              <w:rPr>
                <w:b/>
                <w:smallCaps/>
                <w:color w:val="000000"/>
                <w:sz w:val="10"/>
                <w:szCs w:val="10"/>
              </w:rPr>
            </w:pPr>
            <w:r>
              <w:rPr>
                <w:b/>
                <w:smallCaps/>
                <w:color w:val="000000"/>
              </w:rPr>
              <w:lastRenderedPageBreak/>
              <w:t xml:space="preserve">Activities and Timeline </w:t>
            </w:r>
          </w:p>
          <w:p w14:paraId="26106712" w14:textId="77777777" w:rsidR="008D07F4" w:rsidRDefault="008D07F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E4EE4CB" w14:textId="789883B9" w:rsidR="008D07F4" w:rsidRDefault="005A2B96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Describe your action plan</w:t>
            </w:r>
            <w:r w:rsidR="0025601B">
              <w:rPr>
                <w:color w:val="000000"/>
                <w:sz w:val="20"/>
                <w:szCs w:val="20"/>
              </w:rPr>
              <w:t xml:space="preserve"> </w:t>
            </w:r>
            <w:r w:rsidR="00417B1F">
              <w:rPr>
                <w:color w:val="000000"/>
                <w:sz w:val="20"/>
                <w:szCs w:val="20"/>
              </w:rPr>
              <w:t xml:space="preserve">for </w:t>
            </w:r>
            <w:r w:rsidR="009A6A5B">
              <w:rPr>
                <w:color w:val="000000"/>
                <w:sz w:val="20"/>
                <w:szCs w:val="20"/>
              </w:rPr>
              <w:t>purchasing and implementing</w:t>
            </w:r>
            <w:r w:rsidR="00417B1F">
              <w:rPr>
                <w:color w:val="000000"/>
                <w:sz w:val="20"/>
                <w:szCs w:val="20"/>
              </w:rPr>
              <w:t xml:space="preserve"> </w:t>
            </w:r>
            <w:r w:rsidR="00E407C5">
              <w:rPr>
                <w:color w:val="000000"/>
                <w:sz w:val="20"/>
                <w:szCs w:val="20"/>
              </w:rPr>
              <w:t>virtual</w:t>
            </w:r>
            <w:r w:rsidR="00417B1F">
              <w:rPr>
                <w:color w:val="000000"/>
                <w:sz w:val="20"/>
                <w:szCs w:val="20"/>
              </w:rPr>
              <w:t xml:space="preserve"> reality equipment, </w:t>
            </w:r>
            <w:r w:rsidR="009A6A5B">
              <w:rPr>
                <w:color w:val="000000"/>
                <w:sz w:val="20"/>
                <w:szCs w:val="20"/>
              </w:rPr>
              <w:t>software,</w:t>
            </w:r>
            <w:r w:rsidR="00417B1F">
              <w:rPr>
                <w:color w:val="000000"/>
                <w:sz w:val="20"/>
                <w:szCs w:val="20"/>
              </w:rPr>
              <w:t xml:space="preserve"> and simulators</w:t>
            </w:r>
            <w:r>
              <w:rPr>
                <w:color w:val="000000"/>
                <w:sz w:val="20"/>
                <w:szCs w:val="20"/>
              </w:rPr>
              <w:t xml:space="preserve">. The plan </w:t>
            </w:r>
            <w:r>
              <w:rPr>
                <w:b/>
                <w:color w:val="000000"/>
                <w:sz w:val="20"/>
                <w:szCs w:val="20"/>
              </w:rPr>
              <w:t>must</w:t>
            </w:r>
            <w:r>
              <w:rPr>
                <w:color w:val="000000"/>
                <w:sz w:val="20"/>
                <w:szCs w:val="20"/>
              </w:rPr>
              <w:t xml:space="preserve"> include specific activities, tasks, timelines, and milestones.</w:t>
            </w:r>
          </w:p>
        </w:tc>
        <w:tc>
          <w:tcPr>
            <w:tcW w:w="637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AC35FC" w14:textId="77777777" w:rsidR="008D07F4" w:rsidRDefault="008D07F4">
            <w:pPr>
              <w:rPr>
                <w:color w:val="000000"/>
                <w:sz w:val="20"/>
                <w:szCs w:val="20"/>
              </w:rPr>
            </w:pPr>
          </w:p>
        </w:tc>
      </w:tr>
      <w:tr w:rsidR="008D07F4" w14:paraId="238BA137" w14:textId="77777777" w:rsidTr="1E67515F">
        <w:trPr>
          <w:trHeight w:val="3050"/>
          <w:jc w:val="center"/>
        </w:trPr>
        <w:tc>
          <w:tcPr>
            <w:tcW w:w="2983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012636" w14:textId="77777777" w:rsidR="008D07F4" w:rsidRDefault="008D07F4">
            <w:pPr>
              <w:jc w:val="center"/>
              <w:rPr>
                <w:b/>
                <w:smallCaps/>
                <w:color w:val="000000"/>
              </w:rPr>
            </w:pPr>
          </w:p>
          <w:p w14:paraId="2D23A861" w14:textId="77777777" w:rsidR="008D07F4" w:rsidRDefault="005A2B96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Partnerships </w:t>
            </w:r>
          </w:p>
          <w:p w14:paraId="4BFF6502" w14:textId="77777777" w:rsidR="008D07F4" w:rsidRDefault="008D07F4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24D5CCA9" w14:textId="77777777" w:rsidR="00414017" w:rsidRDefault="00414017" w:rsidP="004140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Provide a list of the institutional, community, industry, and secondary partners you anticipate collaborating with on this plan including their </w:t>
            </w:r>
            <w:r>
              <w:rPr>
                <w:b/>
                <w:color w:val="000000"/>
                <w:sz w:val="20"/>
                <w:szCs w:val="20"/>
              </w:rPr>
              <w:t xml:space="preserve">role in the plan. </w:t>
            </w:r>
            <w:r>
              <w:rPr>
                <w:color w:val="000000"/>
                <w:sz w:val="20"/>
                <w:szCs w:val="20"/>
              </w:rPr>
              <w:t>Do these partners intend to monetarily supplement this plan?</w:t>
            </w:r>
          </w:p>
          <w:p w14:paraId="39194663" w14:textId="77777777" w:rsidR="00414017" w:rsidRDefault="00414017" w:rsidP="0041401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9AE1963" w14:textId="77777777" w:rsidR="00414017" w:rsidRDefault="00414017" w:rsidP="00414017">
            <w:pPr>
              <w:jc w:val="center"/>
              <w:rPr>
                <w:smallCap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This is optional and only needs to be included as appropriate.</w:t>
            </w:r>
          </w:p>
          <w:p w14:paraId="7711E26E" w14:textId="77777777" w:rsidR="008D07F4" w:rsidRDefault="008D07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289292" w14:textId="77777777" w:rsidR="008D07F4" w:rsidRDefault="008D07F4">
            <w:pPr>
              <w:rPr>
                <w:color w:val="000000"/>
                <w:sz w:val="20"/>
                <w:szCs w:val="20"/>
              </w:rPr>
            </w:pPr>
          </w:p>
        </w:tc>
      </w:tr>
      <w:tr w:rsidR="008D07F4" w14:paraId="3E200DD7" w14:textId="77777777" w:rsidTr="1E67515F">
        <w:trPr>
          <w:trHeight w:val="3050"/>
          <w:jc w:val="center"/>
        </w:trPr>
        <w:tc>
          <w:tcPr>
            <w:tcW w:w="2983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B47AF8" w14:textId="77777777" w:rsidR="008D07F4" w:rsidRDefault="005A2B96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Expected Outcomes/Impact </w:t>
            </w:r>
          </w:p>
          <w:p w14:paraId="2CDE5A94" w14:textId="77777777" w:rsidR="008D07F4" w:rsidRDefault="008D07F4">
            <w:pPr>
              <w:jc w:val="center"/>
              <w:rPr>
                <w:b/>
                <w:smallCaps/>
                <w:color w:val="000000"/>
              </w:rPr>
            </w:pPr>
          </w:p>
          <w:p w14:paraId="6945BB7A" w14:textId="250ACAEE" w:rsidR="008D07F4" w:rsidRDefault="005A2B96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What are the expected outcomes and impact of this </w:t>
            </w:r>
            <w:r w:rsidR="0025601B">
              <w:rPr>
                <w:color w:val="000000"/>
                <w:sz w:val="20"/>
                <w:szCs w:val="20"/>
              </w:rPr>
              <w:t>plan</w:t>
            </w:r>
            <w:r>
              <w:rPr>
                <w:color w:val="000000"/>
                <w:sz w:val="20"/>
                <w:szCs w:val="20"/>
              </w:rPr>
              <w:t xml:space="preserve"> at your institution? These goals/outcomes should correspond to the goals iterated in the Activities portion of this Narrative.</w:t>
            </w:r>
          </w:p>
        </w:tc>
        <w:tc>
          <w:tcPr>
            <w:tcW w:w="637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361DC0" w14:textId="77777777" w:rsidR="008D07F4" w:rsidRDefault="008D07F4">
            <w:pPr>
              <w:rPr>
                <w:color w:val="000000"/>
                <w:sz w:val="20"/>
                <w:szCs w:val="20"/>
              </w:rPr>
            </w:pPr>
          </w:p>
        </w:tc>
      </w:tr>
      <w:tr w:rsidR="008D07F4" w14:paraId="75F71F32" w14:textId="77777777" w:rsidTr="1E67515F">
        <w:trPr>
          <w:trHeight w:val="3050"/>
          <w:jc w:val="center"/>
        </w:trPr>
        <w:tc>
          <w:tcPr>
            <w:tcW w:w="2983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BFC8B2" w14:textId="77777777" w:rsidR="008D07F4" w:rsidRDefault="005A2B96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  <w:color w:val="000000"/>
              </w:rPr>
              <w:lastRenderedPageBreak/>
              <w:t xml:space="preserve">Sustainability </w:t>
            </w:r>
          </w:p>
          <w:p w14:paraId="4E833B77" w14:textId="77777777" w:rsidR="008D07F4" w:rsidRDefault="008D07F4">
            <w:pPr>
              <w:jc w:val="center"/>
              <w:rPr>
                <w:b/>
                <w:smallCaps/>
                <w:color w:val="000000"/>
              </w:rPr>
            </w:pPr>
          </w:p>
          <w:p w14:paraId="1B8D262A" w14:textId="04370616" w:rsidR="008D07F4" w:rsidRDefault="005A2B96">
            <w:pPr>
              <w:jc w:val="center"/>
              <w:rPr>
                <w:b/>
                <w:smallCap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How does the college plan to scale or sustain </w:t>
            </w:r>
            <w:r w:rsidR="00871AA0">
              <w:rPr>
                <w:color w:val="000000"/>
                <w:sz w:val="20"/>
                <w:szCs w:val="20"/>
              </w:rPr>
              <w:t>the outcomes of this plan</w:t>
            </w:r>
            <w:r>
              <w:rPr>
                <w:color w:val="000000"/>
                <w:sz w:val="20"/>
                <w:szCs w:val="20"/>
              </w:rPr>
              <w:t xml:space="preserve"> following the end of the </w:t>
            </w:r>
            <w:r w:rsidR="00871AA0">
              <w:rPr>
                <w:color w:val="000000"/>
                <w:sz w:val="20"/>
                <w:szCs w:val="20"/>
              </w:rPr>
              <w:t>allocation</w:t>
            </w:r>
            <w:r>
              <w:rPr>
                <w:color w:val="000000"/>
                <w:sz w:val="20"/>
                <w:szCs w:val="20"/>
              </w:rPr>
              <w:t xml:space="preserve"> period?</w:t>
            </w:r>
          </w:p>
        </w:tc>
        <w:tc>
          <w:tcPr>
            <w:tcW w:w="6377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FDDC3F" w14:textId="77777777" w:rsidR="008D07F4" w:rsidRDefault="008D07F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E682694" w14:textId="77777777" w:rsidR="008D07F4" w:rsidRDefault="008D07F4"/>
    <w:sectPr w:rsidR="008D07F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DC3D" w14:textId="77777777" w:rsidR="004E46C9" w:rsidRDefault="004E46C9">
      <w:r>
        <w:separator/>
      </w:r>
    </w:p>
  </w:endnote>
  <w:endnote w:type="continuationSeparator" w:id="0">
    <w:p w14:paraId="1B36024A" w14:textId="77777777" w:rsidR="004E46C9" w:rsidRDefault="004E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5D9834" w14:paraId="1B1EEA94" w14:textId="77777777" w:rsidTr="195D9834">
      <w:tc>
        <w:tcPr>
          <w:tcW w:w="3120" w:type="dxa"/>
        </w:tcPr>
        <w:p w14:paraId="22302F67" w14:textId="25AF2839" w:rsidR="195D9834" w:rsidRDefault="195D9834" w:rsidP="195D9834">
          <w:pPr>
            <w:pStyle w:val="Header"/>
            <w:ind w:left="-115"/>
          </w:pPr>
        </w:p>
      </w:tc>
      <w:tc>
        <w:tcPr>
          <w:tcW w:w="3120" w:type="dxa"/>
        </w:tcPr>
        <w:p w14:paraId="068D015A" w14:textId="635157D4" w:rsidR="195D9834" w:rsidRDefault="195D9834" w:rsidP="195D9834">
          <w:pPr>
            <w:pStyle w:val="Header"/>
            <w:jc w:val="center"/>
          </w:pPr>
        </w:p>
      </w:tc>
      <w:tc>
        <w:tcPr>
          <w:tcW w:w="3120" w:type="dxa"/>
        </w:tcPr>
        <w:p w14:paraId="02E0AF32" w14:textId="603BFD37" w:rsidR="195D9834" w:rsidRDefault="195D9834" w:rsidP="195D9834">
          <w:pPr>
            <w:pStyle w:val="Header"/>
            <w:ind w:right="-115"/>
            <w:jc w:val="right"/>
          </w:pPr>
        </w:p>
      </w:tc>
    </w:tr>
  </w:tbl>
  <w:p w14:paraId="757E35C5" w14:textId="5252A6A1" w:rsidR="195D9834" w:rsidRDefault="195D9834" w:rsidP="195D9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38D4" w14:textId="77777777" w:rsidR="004E46C9" w:rsidRDefault="004E46C9">
      <w:r>
        <w:separator/>
      </w:r>
    </w:p>
  </w:footnote>
  <w:footnote w:type="continuationSeparator" w:id="0">
    <w:p w14:paraId="1546745B" w14:textId="77777777" w:rsidR="004E46C9" w:rsidRDefault="004E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85B0" w14:textId="77777777" w:rsidR="008D07F4" w:rsidRDefault="005A2B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smallCaps/>
        <w:color w:val="000000"/>
        <w:sz w:val="36"/>
        <w:szCs w:val="36"/>
      </w:rPr>
    </w:pPr>
    <w:r>
      <w:rPr>
        <w:noProof/>
        <w:color w:val="000000"/>
      </w:rPr>
      <w:drawing>
        <wp:inline distT="0" distB="0" distL="0" distR="0" wp14:anchorId="03934FAA" wp14:editId="4563EC39">
          <wp:extent cx="1533525" cy="7048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A5A30E" w14:textId="075C3F44" w:rsidR="008D07F4" w:rsidRDefault="005A2B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b/>
        <w:smallCaps/>
        <w:color w:val="000000"/>
        <w:sz w:val="36"/>
        <w:szCs w:val="36"/>
      </w:rPr>
    </w:pPr>
    <w:r>
      <w:rPr>
        <w:b/>
        <w:smallCaps/>
        <w:color w:val="000000"/>
        <w:sz w:val="36"/>
        <w:szCs w:val="36"/>
      </w:rPr>
      <w:t>FY20</w:t>
    </w:r>
    <w:r>
      <w:rPr>
        <w:b/>
        <w:smallCaps/>
        <w:sz w:val="36"/>
        <w:szCs w:val="36"/>
      </w:rPr>
      <w:t>2</w:t>
    </w:r>
    <w:r w:rsidR="00A402D7">
      <w:rPr>
        <w:b/>
        <w:smallCaps/>
        <w:sz w:val="36"/>
        <w:szCs w:val="36"/>
      </w:rPr>
      <w:t>4</w:t>
    </w:r>
    <w:r>
      <w:rPr>
        <w:b/>
        <w:smallCaps/>
        <w:sz w:val="36"/>
        <w:szCs w:val="36"/>
      </w:rPr>
      <w:t>-202</w:t>
    </w:r>
    <w:r w:rsidR="00A402D7">
      <w:rPr>
        <w:b/>
        <w:smallCaps/>
        <w:sz w:val="36"/>
        <w:szCs w:val="36"/>
      </w:rPr>
      <w:t>5</w:t>
    </w:r>
    <w:r>
      <w:rPr>
        <w:b/>
        <w:smallCaps/>
        <w:sz w:val="36"/>
        <w:szCs w:val="36"/>
      </w:rPr>
      <w:t xml:space="preserve"> </w:t>
    </w:r>
    <w:r w:rsidR="00A402D7">
      <w:rPr>
        <w:b/>
        <w:smallCaps/>
        <w:sz w:val="36"/>
        <w:szCs w:val="36"/>
      </w:rPr>
      <w:t>CTE VR</w:t>
    </w:r>
    <w:r>
      <w:rPr>
        <w:b/>
        <w:smallCaps/>
        <w:sz w:val="36"/>
        <w:szCs w:val="36"/>
      </w:rPr>
      <w:t xml:space="preserve"> </w:t>
    </w:r>
    <w:r w:rsidR="00FA5AF9">
      <w:rPr>
        <w:b/>
        <w:smallCaps/>
        <w:sz w:val="36"/>
        <w:szCs w:val="36"/>
      </w:rPr>
      <w:t>Grant Narrative</w:t>
    </w:r>
  </w:p>
  <w:p w14:paraId="6B6D1C23" w14:textId="77777777" w:rsidR="008D07F4" w:rsidRDefault="008D07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8DE"/>
    <w:multiLevelType w:val="hybridMultilevel"/>
    <w:tmpl w:val="4E3A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3E4B"/>
    <w:multiLevelType w:val="hybridMultilevel"/>
    <w:tmpl w:val="11B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5BAE"/>
    <w:multiLevelType w:val="multilevel"/>
    <w:tmpl w:val="EFAA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A1DD2"/>
    <w:multiLevelType w:val="multilevel"/>
    <w:tmpl w:val="677207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035"/>
    <w:multiLevelType w:val="hybridMultilevel"/>
    <w:tmpl w:val="3030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31A3"/>
    <w:multiLevelType w:val="hybridMultilevel"/>
    <w:tmpl w:val="DC4C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E3E26"/>
    <w:multiLevelType w:val="hybridMultilevel"/>
    <w:tmpl w:val="FB882A46"/>
    <w:lvl w:ilvl="0" w:tplc="3D427FA2">
      <w:start w:val="1"/>
      <w:numFmt w:val="decimal"/>
      <w:lvlText w:val="%1)"/>
      <w:lvlJc w:val="left"/>
      <w:pPr>
        <w:ind w:left="720" w:hanging="360"/>
      </w:pPr>
    </w:lvl>
    <w:lvl w:ilvl="1" w:tplc="F738BBDC">
      <w:start w:val="1"/>
      <w:numFmt w:val="lowerLetter"/>
      <w:lvlText w:val="%2."/>
      <w:lvlJc w:val="left"/>
      <w:pPr>
        <w:ind w:left="1440" w:hanging="360"/>
      </w:pPr>
    </w:lvl>
    <w:lvl w:ilvl="2" w:tplc="653C0E6E">
      <w:start w:val="1"/>
      <w:numFmt w:val="lowerRoman"/>
      <w:lvlText w:val="%3."/>
      <w:lvlJc w:val="right"/>
      <w:pPr>
        <w:ind w:left="2160" w:hanging="180"/>
      </w:pPr>
    </w:lvl>
    <w:lvl w:ilvl="3" w:tplc="05BA3048">
      <w:start w:val="1"/>
      <w:numFmt w:val="decimal"/>
      <w:lvlText w:val="%4."/>
      <w:lvlJc w:val="left"/>
      <w:pPr>
        <w:ind w:left="2880" w:hanging="360"/>
      </w:pPr>
    </w:lvl>
    <w:lvl w:ilvl="4" w:tplc="B748F31A">
      <w:start w:val="1"/>
      <w:numFmt w:val="lowerLetter"/>
      <w:lvlText w:val="%5."/>
      <w:lvlJc w:val="left"/>
      <w:pPr>
        <w:ind w:left="3600" w:hanging="360"/>
      </w:pPr>
    </w:lvl>
    <w:lvl w:ilvl="5" w:tplc="ADFAF126">
      <w:start w:val="1"/>
      <w:numFmt w:val="lowerRoman"/>
      <w:lvlText w:val="%6."/>
      <w:lvlJc w:val="right"/>
      <w:pPr>
        <w:ind w:left="4320" w:hanging="180"/>
      </w:pPr>
    </w:lvl>
    <w:lvl w:ilvl="6" w:tplc="EEF2695C">
      <w:start w:val="1"/>
      <w:numFmt w:val="decimal"/>
      <w:lvlText w:val="%7."/>
      <w:lvlJc w:val="left"/>
      <w:pPr>
        <w:ind w:left="5040" w:hanging="360"/>
      </w:pPr>
    </w:lvl>
    <w:lvl w:ilvl="7" w:tplc="5CFA4D64">
      <w:start w:val="1"/>
      <w:numFmt w:val="lowerLetter"/>
      <w:lvlText w:val="%8."/>
      <w:lvlJc w:val="left"/>
      <w:pPr>
        <w:ind w:left="5760" w:hanging="360"/>
      </w:pPr>
    </w:lvl>
    <w:lvl w:ilvl="8" w:tplc="496059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7EA8"/>
    <w:multiLevelType w:val="multilevel"/>
    <w:tmpl w:val="8A1A82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30064"/>
    <w:multiLevelType w:val="multilevel"/>
    <w:tmpl w:val="451C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D5790"/>
    <w:multiLevelType w:val="hybridMultilevel"/>
    <w:tmpl w:val="C1FECEF4"/>
    <w:lvl w:ilvl="0" w:tplc="E96EA71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E5EF4"/>
    <w:multiLevelType w:val="multilevel"/>
    <w:tmpl w:val="FF9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047E1"/>
    <w:multiLevelType w:val="hybridMultilevel"/>
    <w:tmpl w:val="73786298"/>
    <w:lvl w:ilvl="0" w:tplc="BA9CA1C8">
      <w:start w:val="1"/>
      <w:numFmt w:val="decimal"/>
      <w:lvlText w:val="%1)"/>
      <w:lvlJc w:val="left"/>
      <w:pPr>
        <w:ind w:left="720" w:hanging="360"/>
      </w:pPr>
    </w:lvl>
    <w:lvl w:ilvl="1" w:tplc="1102EACA">
      <w:start w:val="1"/>
      <w:numFmt w:val="lowerLetter"/>
      <w:lvlText w:val="%2."/>
      <w:lvlJc w:val="left"/>
      <w:pPr>
        <w:ind w:left="1440" w:hanging="360"/>
      </w:pPr>
    </w:lvl>
    <w:lvl w:ilvl="2" w:tplc="0E424E56">
      <w:start w:val="1"/>
      <w:numFmt w:val="lowerRoman"/>
      <w:lvlText w:val="%3."/>
      <w:lvlJc w:val="right"/>
      <w:pPr>
        <w:ind w:left="2160" w:hanging="180"/>
      </w:pPr>
    </w:lvl>
    <w:lvl w:ilvl="3" w:tplc="A9E4270C">
      <w:start w:val="1"/>
      <w:numFmt w:val="decimal"/>
      <w:lvlText w:val="%4."/>
      <w:lvlJc w:val="left"/>
      <w:pPr>
        <w:ind w:left="2880" w:hanging="360"/>
      </w:pPr>
    </w:lvl>
    <w:lvl w:ilvl="4" w:tplc="3C5C12DC">
      <w:start w:val="1"/>
      <w:numFmt w:val="lowerLetter"/>
      <w:lvlText w:val="%5."/>
      <w:lvlJc w:val="left"/>
      <w:pPr>
        <w:ind w:left="3600" w:hanging="360"/>
      </w:pPr>
    </w:lvl>
    <w:lvl w:ilvl="5" w:tplc="EAA697CE">
      <w:start w:val="1"/>
      <w:numFmt w:val="lowerRoman"/>
      <w:lvlText w:val="%6."/>
      <w:lvlJc w:val="right"/>
      <w:pPr>
        <w:ind w:left="4320" w:hanging="180"/>
      </w:pPr>
    </w:lvl>
    <w:lvl w:ilvl="6" w:tplc="49DE3BEE">
      <w:start w:val="1"/>
      <w:numFmt w:val="decimal"/>
      <w:lvlText w:val="%7."/>
      <w:lvlJc w:val="left"/>
      <w:pPr>
        <w:ind w:left="5040" w:hanging="360"/>
      </w:pPr>
    </w:lvl>
    <w:lvl w:ilvl="7" w:tplc="8F00736C">
      <w:start w:val="1"/>
      <w:numFmt w:val="lowerLetter"/>
      <w:lvlText w:val="%8."/>
      <w:lvlJc w:val="left"/>
      <w:pPr>
        <w:ind w:left="5760" w:hanging="360"/>
      </w:pPr>
    </w:lvl>
    <w:lvl w:ilvl="8" w:tplc="816803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8271B"/>
    <w:multiLevelType w:val="hybridMultilevel"/>
    <w:tmpl w:val="DC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A1165"/>
    <w:multiLevelType w:val="hybridMultilevel"/>
    <w:tmpl w:val="2C22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66334"/>
    <w:multiLevelType w:val="multilevel"/>
    <w:tmpl w:val="3DC86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62936944">
    <w:abstractNumId w:val="6"/>
  </w:num>
  <w:num w:numId="2" w16cid:durableId="160312319">
    <w:abstractNumId w:val="11"/>
  </w:num>
  <w:num w:numId="3" w16cid:durableId="1558322196">
    <w:abstractNumId w:val="7"/>
  </w:num>
  <w:num w:numId="4" w16cid:durableId="1958676936">
    <w:abstractNumId w:val="3"/>
  </w:num>
  <w:num w:numId="5" w16cid:durableId="301008779">
    <w:abstractNumId w:val="14"/>
  </w:num>
  <w:num w:numId="6" w16cid:durableId="2122531289">
    <w:abstractNumId w:val="0"/>
  </w:num>
  <w:num w:numId="7" w16cid:durableId="2141410850">
    <w:abstractNumId w:val="5"/>
  </w:num>
  <w:num w:numId="8" w16cid:durableId="1653215601">
    <w:abstractNumId w:val="9"/>
  </w:num>
  <w:num w:numId="9" w16cid:durableId="1246496916">
    <w:abstractNumId w:val="10"/>
  </w:num>
  <w:num w:numId="10" w16cid:durableId="1056199527">
    <w:abstractNumId w:val="8"/>
  </w:num>
  <w:num w:numId="11" w16cid:durableId="454371608">
    <w:abstractNumId w:val="13"/>
  </w:num>
  <w:num w:numId="12" w16cid:durableId="790560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659469">
    <w:abstractNumId w:val="2"/>
  </w:num>
  <w:num w:numId="14" w16cid:durableId="567691551">
    <w:abstractNumId w:val="12"/>
  </w:num>
  <w:num w:numId="15" w16cid:durableId="1991598581">
    <w:abstractNumId w:val="1"/>
  </w:num>
  <w:num w:numId="16" w16cid:durableId="1419985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F4"/>
    <w:rsid w:val="00002321"/>
    <w:rsid w:val="000058F3"/>
    <w:rsid w:val="000166DD"/>
    <w:rsid w:val="0004013D"/>
    <w:rsid w:val="00042BCC"/>
    <w:rsid w:val="000444C5"/>
    <w:rsid w:val="00075087"/>
    <w:rsid w:val="000767D0"/>
    <w:rsid w:val="00087CBC"/>
    <w:rsid w:val="00093896"/>
    <w:rsid w:val="00094391"/>
    <w:rsid w:val="000A39AD"/>
    <w:rsid w:val="000C03CD"/>
    <w:rsid w:val="000C320C"/>
    <w:rsid w:val="000C3C73"/>
    <w:rsid w:val="000D772A"/>
    <w:rsid w:val="000F07E9"/>
    <w:rsid w:val="0013013C"/>
    <w:rsid w:val="001713F7"/>
    <w:rsid w:val="00187505"/>
    <w:rsid w:val="001A12E1"/>
    <w:rsid w:val="001B1876"/>
    <w:rsid w:val="00203D50"/>
    <w:rsid w:val="0020768C"/>
    <w:rsid w:val="00213551"/>
    <w:rsid w:val="00232384"/>
    <w:rsid w:val="00237D4D"/>
    <w:rsid w:val="0025601B"/>
    <w:rsid w:val="0028472F"/>
    <w:rsid w:val="00291AD4"/>
    <w:rsid w:val="002D4741"/>
    <w:rsid w:val="002E45A4"/>
    <w:rsid w:val="002E5349"/>
    <w:rsid w:val="00301D3C"/>
    <w:rsid w:val="0032246D"/>
    <w:rsid w:val="00323FA1"/>
    <w:rsid w:val="003400BA"/>
    <w:rsid w:val="003C0A04"/>
    <w:rsid w:val="003C1B4E"/>
    <w:rsid w:val="003C3725"/>
    <w:rsid w:val="00414017"/>
    <w:rsid w:val="0041595C"/>
    <w:rsid w:val="00417B1F"/>
    <w:rsid w:val="0042690C"/>
    <w:rsid w:val="00454A49"/>
    <w:rsid w:val="00465F12"/>
    <w:rsid w:val="00466886"/>
    <w:rsid w:val="00487DC7"/>
    <w:rsid w:val="00493A1B"/>
    <w:rsid w:val="004A33F7"/>
    <w:rsid w:val="004D25E2"/>
    <w:rsid w:val="004D2F6B"/>
    <w:rsid w:val="004D7360"/>
    <w:rsid w:val="004E46C9"/>
    <w:rsid w:val="00501436"/>
    <w:rsid w:val="00514DFA"/>
    <w:rsid w:val="00521B8A"/>
    <w:rsid w:val="005517C5"/>
    <w:rsid w:val="0056540E"/>
    <w:rsid w:val="005A2B96"/>
    <w:rsid w:val="005B6AE0"/>
    <w:rsid w:val="005C58B2"/>
    <w:rsid w:val="005D6577"/>
    <w:rsid w:val="005D7401"/>
    <w:rsid w:val="005F3D32"/>
    <w:rsid w:val="006026D6"/>
    <w:rsid w:val="00643652"/>
    <w:rsid w:val="00651A1C"/>
    <w:rsid w:val="00660549"/>
    <w:rsid w:val="00662E1E"/>
    <w:rsid w:val="006C3425"/>
    <w:rsid w:val="006E3759"/>
    <w:rsid w:val="006F3350"/>
    <w:rsid w:val="0072084C"/>
    <w:rsid w:val="00726145"/>
    <w:rsid w:val="00727321"/>
    <w:rsid w:val="007557DA"/>
    <w:rsid w:val="00771185"/>
    <w:rsid w:val="007753E5"/>
    <w:rsid w:val="007C0DF0"/>
    <w:rsid w:val="007F339B"/>
    <w:rsid w:val="008056A3"/>
    <w:rsid w:val="00834F0F"/>
    <w:rsid w:val="008462C7"/>
    <w:rsid w:val="00854566"/>
    <w:rsid w:val="008629DA"/>
    <w:rsid w:val="00871AA0"/>
    <w:rsid w:val="008839BD"/>
    <w:rsid w:val="008A4390"/>
    <w:rsid w:val="008D07F4"/>
    <w:rsid w:val="008E46D3"/>
    <w:rsid w:val="009144FB"/>
    <w:rsid w:val="00921AEC"/>
    <w:rsid w:val="009509BF"/>
    <w:rsid w:val="00960676"/>
    <w:rsid w:val="009651C6"/>
    <w:rsid w:val="00994ED0"/>
    <w:rsid w:val="009A6A5B"/>
    <w:rsid w:val="009C7A55"/>
    <w:rsid w:val="009E68BA"/>
    <w:rsid w:val="00A26C4E"/>
    <w:rsid w:val="00A402D7"/>
    <w:rsid w:val="00A43BCC"/>
    <w:rsid w:val="00A65F96"/>
    <w:rsid w:val="00A71029"/>
    <w:rsid w:val="00AB383C"/>
    <w:rsid w:val="00B62102"/>
    <w:rsid w:val="00B83596"/>
    <w:rsid w:val="00B941A1"/>
    <w:rsid w:val="00BB6AE3"/>
    <w:rsid w:val="00BF2F14"/>
    <w:rsid w:val="00C023F8"/>
    <w:rsid w:val="00C3692A"/>
    <w:rsid w:val="00C817C1"/>
    <w:rsid w:val="00C95B41"/>
    <w:rsid w:val="00CC3AC0"/>
    <w:rsid w:val="00CC6373"/>
    <w:rsid w:val="00CF5170"/>
    <w:rsid w:val="00D022D2"/>
    <w:rsid w:val="00D03E47"/>
    <w:rsid w:val="00D165AE"/>
    <w:rsid w:val="00D27BAC"/>
    <w:rsid w:val="00D604B4"/>
    <w:rsid w:val="00D8553D"/>
    <w:rsid w:val="00D8691C"/>
    <w:rsid w:val="00DC1116"/>
    <w:rsid w:val="00DD722D"/>
    <w:rsid w:val="00DE2E68"/>
    <w:rsid w:val="00DF1A3A"/>
    <w:rsid w:val="00DF7AEC"/>
    <w:rsid w:val="00E35236"/>
    <w:rsid w:val="00E407C5"/>
    <w:rsid w:val="00E5797F"/>
    <w:rsid w:val="00E80D8F"/>
    <w:rsid w:val="00EA0D66"/>
    <w:rsid w:val="00EE50D6"/>
    <w:rsid w:val="00EE75E2"/>
    <w:rsid w:val="00EF5B24"/>
    <w:rsid w:val="00EF6378"/>
    <w:rsid w:val="00F022E9"/>
    <w:rsid w:val="00F25130"/>
    <w:rsid w:val="00F67145"/>
    <w:rsid w:val="00F83345"/>
    <w:rsid w:val="00F86AFB"/>
    <w:rsid w:val="00FA5AF9"/>
    <w:rsid w:val="00FB3663"/>
    <w:rsid w:val="00FC2951"/>
    <w:rsid w:val="00FD42BC"/>
    <w:rsid w:val="00FF4A11"/>
    <w:rsid w:val="0128AF9F"/>
    <w:rsid w:val="014B12C2"/>
    <w:rsid w:val="01A1F6A8"/>
    <w:rsid w:val="023A6A4D"/>
    <w:rsid w:val="02BCA6A0"/>
    <w:rsid w:val="02D52224"/>
    <w:rsid w:val="02FB50E4"/>
    <w:rsid w:val="0376F208"/>
    <w:rsid w:val="039AE604"/>
    <w:rsid w:val="03FE312F"/>
    <w:rsid w:val="0410BD8B"/>
    <w:rsid w:val="0431AA8C"/>
    <w:rsid w:val="04923EB7"/>
    <w:rsid w:val="04B95305"/>
    <w:rsid w:val="0536B665"/>
    <w:rsid w:val="058E8AF3"/>
    <w:rsid w:val="07088B4B"/>
    <w:rsid w:val="070B735B"/>
    <w:rsid w:val="071FD5ED"/>
    <w:rsid w:val="07BB7E1A"/>
    <w:rsid w:val="07C3350E"/>
    <w:rsid w:val="07DCF8D8"/>
    <w:rsid w:val="08E1816D"/>
    <w:rsid w:val="090AD8EC"/>
    <w:rsid w:val="0941226B"/>
    <w:rsid w:val="09FEBA49"/>
    <w:rsid w:val="0A0E7BC5"/>
    <w:rsid w:val="0A140ECE"/>
    <w:rsid w:val="0A5C46D7"/>
    <w:rsid w:val="0A767AFD"/>
    <w:rsid w:val="0BA19BBD"/>
    <w:rsid w:val="0BC3069A"/>
    <w:rsid w:val="0C1BCF70"/>
    <w:rsid w:val="0CECD76C"/>
    <w:rsid w:val="0D619C4D"/>
    <w:rsid w:val="0DB79FD1"/>
    <w:rsid w:val="0DDE9B4A"/>
    <w:rsid w:val="0E11ED09"/>
    <w:rsid w:val="0E1B09BD"/>
    <w:rsid w:val="0E1DE4C0"/>
    <w:rsid w:val="10260CD1"/>
    <w:rsid w:val="107C1D32"/>
    <w:rsid w:val="10EC47A7"/>
    <w:rsid w:val="122C4B5F"/>
    <w:rsid w:val="12392681"/>
    <w:rsid w:val="1258E873"/>
    <w:rsid w:val="1376352E"/>
    <w:rsid w:val="1412D95F"/>
    <w:rsid w:val="142B05F9"/>
    <w:rsid w:val="15908935"/>
    <w:rsid w:val="15E62F74"/>
    <w:rsid w:val="16F676A8"/>
    <w:rsid w:val="172C5996"/>
    <w:rsid w:val="1750A13F"/>
    <w:rsid w:val="185931E2"/>
    <w:rsid w:val="18A54E67"/>
    <w:rsid w:val="18BE8EDF"/>
    <w:rsid w:val="18C829F7"/>
    <w:rsid w:val="195D9834"/>
    <w:rsid w:val="198F3B32"/>
    <w:rsid w:val="19AA621E"/>
    <w:rsid w:val="19F31DB4"/>
    <w:rsid w:val="1A13142D"/>
    <w:rsid w:val="1A9E105F"/>
    <w:rsid w:val="1ABE4861"/>
    <w:rsid w:val="1ABEC3DE"/>
    <w:rsid w:val="1AD47AD8"/>
    <w:rsid w:val="1AEF78A9"/>
    <w:rsid w:val="1B4F30D8"/>
    <w:rsid w:val="1B8373AE"/>
    <w:rsid w:val="1C39E0C0"/>
    <w:rsid w:val="1C3C9BED"/>
    <w:rsid w:val="1C46C1E5"/>
    <w:rsid w:val="1D48F962"/>
    <w:rsid w:val="1D544746"/>
    <w:rsid w:val="1D9B9B1A"/>
    <w:rsid w:val="1E2A7E5B"/>
    <w:rsid w:val="1E67515F"/>
    <w:rsid w:val="1E9234A3"/>
    <w:rsid w:val="1EA5FD8F"/>
    <w:rsid w:val="1EB1FDF9"/>
    <w:rsid w:val="1F4F6C97"/>
    <w:rsid w:val="1F718182"/>
    <w:rsid w:val="1F743CAF"/>
    <w:rsid w:val="1F7C9363"/>
    <w:rsid w:val="1FBD6183"/>
    <w:rsid w:val="1FC2E9CC"/>
    <w:rsid w:val="20494EF9"/>
    <w:rsid w:val="20728798"/>
    <w:rsid w:val="2164A524"/>
    <w:rsid w:val="2227B869"/>
    <w:rsid w:val="233729E1"/>
    <w:rsid w:val="234495C8"/>
    <w:rsid w:val="2352C9F1"/>
    <w:rsid w:val="24E1F5E1"/>
    <w:rsid w:val="24EE546F"/>
    <w:rsid w:val="2531D0D9"/>
    <w:rsid w:val="25AE9A85"/>
    <w:rsid w:val="25C086A6"/>
    <w:rsid w:val="26CD6D14"/>
    <w:rsid w:val="28364053"/>
    <w:rsid w:val="285D2072"/>
    <w:rsid w:val="28A67295"/>
    <w:rsid w:val="296846FF"/>
    <w:rsid w:val="29EE40A6"/>
    <w:rsid w:val="29F2A71D"/>
    <w:rsid w:val="29F9B161"/>
    <w:rsid w:val="2AD393FE"/>
    <w:rsid w:val="2B493322"/>
    <w:rsid w:val="2BFFA2A1"/>
    <w:rsid w:val="2C457CB6"/>
    <w:rsid w:val="2C4B0C5C"/>
    <w:rsid w:val="2C879EC1"/>
    <w:rsid w:val="2D0D0851"/>
    <w:rsid w:val="2D174670"/>
    <w:rsid w:val="2D79E3B8"/>
    <w:rsid w:val="2DC1E133"/>
    <w:rsid w:val="2DE14D17"/>
    <w:rsid w:val="2E97EBE9"/>
    <w:rsid w:val="2FEC685B"/>
    <w:rsid w:val="307151F2"/>
    <w:rsid w:val="30DABCE2"/>
    <w:rsid w:val="30F20FD8"/>
    <w:rsid w:val="31064217"/>
    <w:rsid w:val="311E7D7F"/>
    <w:rsid w:val="315BC4C9"/>
    <w:rsid w:val="317C028E"/>
    <w:rsid w:val="332FCD36"/>
    <w:rsid w:val="34C8B932"/>
    <w:rsid w:val="34D89360"/>
    <w:rsid w:val="3532424E"/>
    <w:rsid w:val="35A1B371"/>
    <w:rsid w:val="35D8C645"/>
    <w:rsid w:val="3694A201"/>
    <w:rsid w:val="36DDA186"/>
    <w:rsid w:val="3712C8BE"/>
    <w:rsid w:val="3722E9B0"/>
    <w:rsid w:val="37741E32"/>
    <w:rsid w:val="3780947E"/>
    <w:rsid w:val="37FA5171"/>
    <w:rsid w:val="381488F1"/>
    <w:rsid w:val="3959295D"/>
    <w:rsid w:val="39B449CE"/>
    <w:rsid w:val="3A887F5A"/>
    <w:rsid w:val="3AB97E9B"/>
    <w:rsid w:val="3B90EA93"/>
    <w:rsid w:val="3B99764A"/>
    <w:rsid w:val="3BBFB525"/>
    <w:rsid w:val="3CD99684"/>
    <w:rsid w:val="3DE72647"/>
    <w:rsid w:val="3EC88B55"/>
    <w:rsid w:val="3F286A00"/>
    <w:rsid w:val="3F496863"/>
    <w:rsid w:val="3FC3708A"/>
    <w:rsid w:val="40932648"/>
    <w:rsid w:val="4095A5C8"/>
    <w:rsid w:val="411FD03A"/>
    <w:rsid w:val="413708C6"/>
    <w:rsid w:val="4164F201"/>
    <w:rsid w:val="41E20B8C"/>
    <w:rsid w:val="420918FA"/>
    <w:rsid w:val="429A8EBC"/>
    <w:rsid w:val="42A62D90"/>
    <w:rsid w:val="42CDE0F9"/>
    <w:rsid w:val="434A5E57"/>
    <w:rsid w:val="442DEFDA"/>
    <w:rsid w:val="4450100E"/>
    <w:rsid w:val="45DF5E40"/>
    <w:rsid w:val="479F84CF"/>
    <w:rsid w:val="484217C7"/>
    <w:rsid w:val="486A4D34"/>
    <w:rsid w:val="486CF56C"/>
    <w:rsid w:val="48EDA99C"/>
    <w:rsid w:val="49C88224"/>
    <w:rsid w:val="4AF0E82E"/>
    <w:rsid w:val="4C96C6B3"/>
    <w:rsid w:val="4DB69ABD"/>
    <w:rsid w:val="4E585F4D"/>
    <w:rsid w:val="4F1F8A63"/>
    <w:rsid w:val="4F9FAB0E"/>
    <w:rsid w:val="4FCD51AB"/>
    <w:rsid w:val="5003BC24"/>
    <w:rsid w:val="50F62EE5"/>
    <w:rsid w:val="513B5518"/>
    <w:rsid w:val="521B56DB"/>
    <w:rsid w:val="527EE63D"/>
    <w:rsid w:val="548EB38B"/>
    <w:rsid w:val="5498FAF5"/>
    <w:rsid w:val="55591168"/>
    <w:rsid w:val="558620C7"/>
    <w:rsid w:val="55E8FF92"/>
    <w:rsid w:val="560BB297"/>
    <w:rsid w:val="564B33B8"/>
    <w:rsid w:val="566929BF"/>
    <w:rsid w:val="5707B1FC"/>
    <w:rsid w:val="5806F4A9"/>
    <w:rsid w:val="5844D5DE"/>
    <w:rsid w:val="58614A7F"/>
    <w:rsid w:val="5890FC15"/>
    <w:rsid w:val="5A6D78E7"/>
    <w:rsid w:val="5A6EFF1B"/>
    <w:rsid w:val="5A75972F"/>
    <w:rsid w:val="5A7708F4"/>
    <w:rsid w:val="5B87228A"/>
    <w:rsid w:val="5B9FFCD1"/>
    <w:rsid w:val="5C19F6B6"/>
    <w:rsid w:val="5DF1AB47"/>
    <w:rsid w:val="5E081621"/>
    <w:rsid w:val="5E1A74C1"/>
    <w:rsid w:val="5E472D39"/>
    <w:rsid w:val="5F4A7A17"/>
    <w:rsid w:val="5FBD1933"/>
    <w:rsid w:val="5FD5949D"/>
    <w:rsid w:val="60662BC7"/>
    <w:rsid w:val="61CAF8AC"/>
    <w:rsid w:val="620EB125"/>
    <w:rsid w:val="6218D39A"/>
    <w:rsid w:val="64BA82D7"/>
    <w:rsid w:val="6561F412"/>
    <w:rsid w:val="656C9F74"/>
    <w:rsid w:val="65F423D7"/>
    <w:rsid w:val="6605CC25"/>
    <w:rsid w:val="661E27DC"/>
    <w:rsid w:val="663ADE65"/>
    <w:rsid w:val="66A8BCF2"/>
    <w:rsid w:val="67041BBE"/>
    <w:rsid w:val="67750B05"/>
    <w:rsid w:val="67D673CA"/>
    <w:rsid w:val="67F39F8B"/>
    <w:rsid w:val="68998A20"/>
    <w:rsid w:val="68C146BA"/>
    <w:rsid w:val="69432144"/>
    <w:rsid w:val="69B83B40"/>
    <w:rsid w:val="6A8E1E7D"/>
    <w:rsid w:val="6A93A87F"/>
    <w:rsid w:val="6AAD0FAB"/>
    <w:rsid w:val="6AFBED21"/>
    <w:rsid w:val="6B9BE389"/>
    <w:rsid w:val="6BC74395"/>
    <w:rsid w:val="6C6F4FE9"/>
    <w:rsid w:val="6CA3A713"/>
    <w:rsid w:val="6D6DF840"/>
    <w:rsid w:val="6DCCBB06"/>
    <w:rsid w:val="6EA15B41"/>
    <w:rsid w:val="6F0020AC"/>
    <w:rsid w:val="6F50A341"/>
    <w:rsid w:val="6F5722F0"/>
    <w:rsid w:val="6F925AE4"/>
    <w:rsid w:val="6FC4D7FF"/>
    <w:rsid w:val="700DD406"/>
    <w:rsid w:val="7192CF52"/>
    <w:rsid w:val="71BA9942"/>
    <w:rsid w:val="71DB4A4B"/>
    <w:rsid w:val="720279ED"/>
    <w:rsid w:val="7226CB95"/>
    <w:rsid w:val="722C7960"/>
    <w:rsid w:val="726F52FF"/>
    <w:rsid w:val="72860B55"/>
    <w:rsid w:val="72A02C29"/>
    <w:rsid w:val="7349E391"/>
    <w:rsid w:val="748AE804"/>
    <w:rsid w:val="7586EE58"/>
    <w:rsid w:val="759640DE"/>
    <w:rsid w:val="770108F7"/>
    <w:rsid w:val="77B7654B"/>
    <w:rsid w:val="78656F16"/>
    <w:rsid w:val="78BE8F1A"/>
    <w:rsid w:val="78E1A400"/>
    <w:rsid w:val="797FB819"/>
    <w:rsid w:val="79C3EB15"/>
    <w:rsid w:val="7A72B382"/>
    <w:rsid w:val="7AB5E33B"/>
    <w:rsid w:val="7B20893B"/>
    <w:rsid w:val="7B45D3AB"/>
    <w:rsid w:val="7CB2D97A"/>
    <w:rsid w:val="7CB97D65"/>
    <w:rsid w:val="7CE1A40C"/>
    <w:rsid w:val="7E66FA8C"/>
    <w:rsid w:val="7ED7F8A4"/>
    <w:rsid w:val="7F713760"/>
    <w:rsid w:val="7FAC26B0"/>
    <w:rsid w:val="7FB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167D"/>
  <w15:docId w15:val="{A3FB8218-9390-465B-92A3-A548CAD4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B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24"/>
    <w:rPr>
      <w:b/>
      <w:bCs/>
      <w:sz w:val="20"/>
      <w:szCs w:val="20"/>
    </w:rPr>
  </w:style>
  <w:style w:type="paragraph" w:styleId="NoSpacing">
    <w:name w:val="No Spacing"/>
    <w:uiPriority w:val="1"/>
    <w:qFormat/>
    <w:rsid w:val="00323F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18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6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378"/>
  </w:style>
  <w:style w:type="paragraph" w:styleId="Footer">
    <w:name w:val="footer"/>
    <w:basedOn w:val="Normal"/>
    <w:link w:val="FooterChar"/>
    <w:uiPriority w:val="99"/>
    <w:unhideWhenUsed/>
    <w:rsid w:val="00EF6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378"/>
  </w:style>
  <w:style w:type="paragraph" w:styleId="BodyText">
    <w:name w:val="Body Text"/>
    <w:basedOn w:val="Normal"/>
    <w:link w:val="BodyTextChar"/>
    <w:uiPriority w:val="1"/>
    <w:qFormat/>
    <w:rsid w:val="00F86AFB"/>
    <w:pPr>
      <w:widowControl w:val="0"/>
      <w:autoSpaceDE w:val="0"/>
      <w:autoSpaceDN w:val="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86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86AFB"/>
    <w:pPr>
      <w:widowControl w:val="0"/>
      <w:autoSpaceDE w:val="0"/>
      <w:autoSpaceDN w:val="0"/>
      <w:spacing w:line="217" w:lineRule="exact"/>
      <w:ind w:left="107"/>
    </w:pPr>
  </w:style>
  <w:style w:type="paragraph" w:styleId="ListParagraph">
    <w:name w:val="List Paragraph"/>
    <w:basedOn w:val="Normal"/>
    <w:uiPriority w:val="34"/>
    <w:qFormat/>
    <w:rsid w:val="00E5797F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E5797F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6C4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7B1F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D165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EA56D653471488E8F5F14587B898B" ma:contentTypeVersion="4" ma:contentTypeDescription="Create a new document." ma:contentTypeScope="" ma:versionID="08e635fde2fe105b57357e874d1881fb">
  <xsd:schema xmlns:xsd="http://www.w3.org/2001/XMLSchema" xmlns:xs="http://www.w3.org/2001/XMLSchema" xmlns:p="http://schemas.microsoft.com/office/2006/metadata/properties" xmlns:ns2="64871ccb-2e51-49c2-9bb4-7a09e48210b9" targetNamespace="http://schemas.microsoft.com/office/2006/metadata/properties" ma:root="true" ma:fieldsID="017521e3bc96e4c70293ef54aa7a3819" ns2:_="">
    <xsd:import namespace="64871ccb-2e51-49c2-9bb4-7a09e4821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71ccb-2e51-49c2-9bb4-7a09e4821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631E2-63EA-4A54-9DA9-8805CDBBD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71ccb-2e51-49c2-9bb4-7a09e4821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E9690-462E-40A7-ACB4-168BB91A13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D06629-BEC6-45C7-AB8C-BD76C69CD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Brown</dc:creator>
  <cp:lastModifiedBy>Newell, Jeff</cp:lastModifiedBy>
  <cp:revision>5</cp:revision>
  <dcterms:created xsi:type="dcterms:W3CDTF">2023-11-09T21:28:00Z</dcterms:created>
  <dcterms:modified xsi:type="dcterms:W3CDTF">2023-11-15T14:46:00Z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0x010100990EA56D653471488E8F5F14587B898B</vt:lpwstr>
  </property>
</Properties>
</file>