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3805" w14:textId="77777777" w:rsidR="001E4AB4" w:rsidRDefault="001E4AB4" w:rsidP="001E4AB4">
      <w:pPr>
        <w:tabs>
          <w:tab w:val="clear" w:pos="720"/>
          <w:tab w:val="left" w:pos="360"/>
        </w:tabs>
        <w:jc w:val="center"/>
        <w:rPr>
          <w:b/>
          <w:smallCaps/>
        </w:rPr>
      </w:pPr>
      <w:bookmarkStart w:id="0" w:name="_Hlk151372821"/>
      <w:r>
        <w:rPr>
          <w:b/>
          <w:smallCaps/>
        </w:rPr>
        <w:t>DATA SHARE AND USE</w:t>
      </w:r>
      <w:bookmarkEnd w:id="0"/>
      <w:r>
        <w:rPr>
          <w:b/>
          <w:smallCaps/>
        </w:rPr>
        <w:t xml:space="preserve"> AGREEMENT BETWEEN</w:t>
      </w:r>
    </w:p>
    <w:p w14:paraId="013BE48C" w14:textId="77777777" w:rsidR="001E4AB4" w:rsidRDefault="001E4AB4" w:rsidP="001E4AB4">
      <w:pPr>
        <w:tabs>
          <w:tab w:val="clear" w:pos="720"/>
          <w:tab w:val="left" w:pos="360"/>
        </w:tabs>
        <w:rPr>
          <w:b/>
          <w:smallCaps/>
        </w:rPr>
      </w:pPr>
    </w:p>
    <w:p w14:paraId="71BB8255" w14:textId="77777777" w:rsidR="001E4AB4" w:rsidRDefault="001E4AB4" w:rsidP="001E4AB4">
      <w:pPr>
        <w:tabs>
          <w:tab w:val="clear" w:pos="720"/>
          <w:tab w:val="left" w:pos="360"/>
        </w:tabs>
        <w:jc w:val="center"/>
        <w:rPr>
          <w:b/>
          <w:smallCaps/>
        </w:rPr>
      </w:pPr>
      <w:r>
        <w:rPr>
          <w:b/>
          <w:smallCaps/>
        </w:rPr>
        <w:t>THE {</w:t>
      </w:r>
      <w:r w:rsidRPr="00EA703F">
        <w:rPr>
          <w:b/>
          <w:smallCaps/>
        </w:rPr>
        <w:t>NAME OF ILLINOIS SCHOOL DISTRIC</w:t>
      </w:r>
      <w:r>
        <w:rPr>
          <w:b/>
          <w:smallCaps/>
        </w:rPr>
        <w:t>T} AND</w:t>
      </w:r>
    </w:p>
    <w:p w14:paraId="4183EEEA" w14:textId="77777777" w:rsidR="001E4AB4" w:rsidRDefault="001E4AB4" w:rsidP="001E4AB4">
      <w:pPr>
        <w:tabs>
          <w:tab w:val="clear" w:pos="720"/>
          <w:tab w:val="left" w:pos="360"/>
        </w:tabs>
        <w:jc w:val="center"/>
        <w:rPr>
          <w:b/>
          <w:smallCaps/>
        </w:rPr>
      </w:pPr>
    </w:p>
    <w:p w14:paraId="7D716BEF" w14:textId="77777777" w:rsidR="001E4AB4" w:rsidRDefault="001E4AB4" w:rsidP="001E4AB4">
      <w:pPr>
        <w:tabs>
          <w:tab w:val="clear" w:pos="720"/>
          <w:tab w:val="left" w:pos="360"/>
        </w:tabs>
        <w:jc w:val="center"/>
        <w:rPr>
          <w:b/>
          <w:smallCaps/>
        </w:rPr>
      </w:pPr>
      <w:r>
        <w:rPr>
          <w:b/>
          <w:smallCaps/>
        </w:rPr>
        <w:t>{</w:t>
      </w:r>
      <w:r w:rsidRPr="00EA703F">
        <w:rPr>
          <w:b/>
          <w:smallCaps/>
        </w:rPr>
        <w:t>NAME OF ILLINOIS COMMUNITY COLLEGE</w:t>
      </w:r>
      <w:r>
        <w:rPr>
          <w:b/>
          <w:smallCaps/>
        </w:rPr>
        <w:t>}</w:t>
      </w:r>
    </w:p>
    <w:p w14:paraId="0346A35E" w14:textId="77777777" w:rsidR="001E4AB4" w:rsidRDefault="001E4AB4" w:rsidP="001E4AB4">
      <w:pPr>
        <w:tabs>
          <w:tab w:val="clear" w:pos="720"/>
          <w:tab w:val="left" w:pos="360"/>
        </w:tabs>
        <w:jc w:val="center"/>
        <w:rPr>
          <w:b/>
          <w:smallCaps/>
        </w:rPr>
      </w:pPr>
    </w:p>
    <w:p w14:paraId="47F60438" w14:textId="407B94B6" w:rsidR="001E4AB4" w:rsidRPr="00EA703F" w:rsidRDefault="001E4AB4" w:rsidP="001E4AB4">
      <w:pPr>
        <w:tabs>
          <w:tab w:val="clear" w:pos="720"/>
          <w:tab w:val="left" w:pos="360"/>
        </w:tabs>
        <w:jc w:val="center"/>
        <w:rPr>
          <w:b/>
          <w:smallCaps/>
        </w:rPr>
      </w:pPr>
      <w:r>
        <w:rPr>
          <w:b/>
          <w:smallCaps/>
        </w:rPr>
        <w:t xml:space="preserve">FOR REMEDIATION </w:t>
      </w:r>
      <w:r w:rsidR="00CF5907">
        <w:rPr>
          <w:b/>
          <w:smallCaps/>
        </w:rPr>
        <w:t xml:space="preserve">COURSE </w:t>
      </w:r>
      <w:r>
        <w:rPr>
          <w:b/>
          <w:smallCaps/>
        </w:rPr>
        <w:t>DATA SHARING</w:t>
      </w:r>
    </w:p>
    <w:p w14:paraId="5522B92E" w14:textId="77777777" w:rsidR="001E4AB4" w:rsidRDefault="001E4AB4" w:rsidP="00D55FA4">
      <w:pPr>
        <w:tabs>
          <w:tab w:val="clear" w:pos="720"/>
          <w:tab w:val="left" w:pos="360"/>
        </w:tabs>
        <w:ind w:left="720" w:hanging="720"/>
      </w:pPr>
    </w:p>
    <w:p w14:paraId="705FCE3D" w14:textId="7EE6E38C" w:rsidR="008F71F1" w:rsidRPr="00D55FA4" w:rsidRDefault="00FA7336" w:rsidP="00D55FA4">
      <w:pPr>
        <w:pStyle w:val="ListParagraph"/>
        <w:numPr>
          <w:ilvl w:val="0"/>
          <w:numId w:val="3"/>
        </w:numPr>
        <w:tabs>
          <w:tab w:val="clear" w:pos="720"/>
          <w:tab w:val="left" w:pos="360"/>
        </w:tabs>
        <w:rPr>
          <w:b/>
        </w:rPr>
      </w:pPr>
      <w:r>
        <w:rPr>
          <w:b/>
          <w:smallCaps/>
        </w:rPr>
        <w:t xml:space="preserve">Parties and </w:t>
      </w:r>
      <w:r w:rsidR="007131DD">
        <w:rPr>
          <w:b/>
          <w:smallCaps/>
        </w:rPr>
        <w:t>P</w:t>
      </w:r>
      <w:r>
        <w:rPr>
          <w:b/>
          <w:smallCaps/>
        </w:rPr>
        <w:t>urpose</w:t>
      </w:r>
    </w:p>
    <w:p w14:paraId="75ACB6B4" w14:textId="0B48EBB2" w:rsidR="00752457" w:rsidRDefault="00C129CC" w:rsidP="001F1154">
      <w:pPr>
        <w:tabs>
          <w:tab w:val="clear" w:pos="720"/>
          <w:tab w:val="left" w:pos="360"/>
        </w:tabs>
      </w:pPr>
      <w:r>
        <w:tab/>
      </w:r>
      <w:bookmarkStart w:id="1" w:name="_Hlk124330642"/>
    </w:p>
    <w:p w14:paraId="78373C6D" w14:textId="70850CE7" w:rsidR="007D77D3" w:rsidRDefault="007928DC" w:rsidP="006632A7">
      <w:pPr>
        <w:pStyle w:val="ListParagraph"/>
        <w:numPr>
          <w:ilvl w:val="0"/>
          <w:numId w:val="7"/>
        </w:numPr>
        <w:tabs>
          <w:tab w:val="clear" w:pos="720"/>
          <w:tab w:val="left" w:pos="360"/>
        </w:tabs>
        <w:jc w:val="both"/>
      </w:pPr>
      <w:r w:rsidRPr="00537D67">
        <w:t xml:space="preserve">This Data </w:t>
      </w:r>
      <w:r>
        <w:t>Share and Use</w:t>
      </w:r>
      <w:r w:rsidRPr="00537D67">
        <w:t xml:space="preserve"> Agreement (hereinafter “Agreement”) is hereby made and entered into by and between </w:t>
      </w:r>
      <w:r w:rsidRPr="007D77D3">
        <w:rPr>
          <w:b/>
          <w:bCs/>
        </w:rPr>
        <w:t>[NAME OF ILLINIOIS SCHOOL DISTRICT]</w:t>
      </w:r>
      <w:r>
        <w:t xml:space="preserve"> </w:t>
      </w:r>
      <w:r w:rsidR="00491E31">
        <w:t xml:space="preserve">(“District”) </w:t>
      </w:r>
      <w:r>
        <w:t xml:space="preserve">and </w:t>
      </w:r>
      <w:r w:rsidRPr="007D77D3">
        <w:rPr>
          <w:b/>
          <w:bCs/>
        </w:rPr>
        <w:t>[NAME OF ILLINOIS COMMUNITY COLLEGE]</w:t>
      </w:r>
      <w:r w:rsidR="00491E31">
        <w:rPr>
          <w:b/>
          <w:bCs/>
        </w:rPr>
        <w:t xml:space="preserve"> </w:t>
      </w:r>
      <w:r w:rsidR="00491E31" w:rsidRPr="00491E31">
        <w:t>(“College”)</w:t>
      </w:r>
      <w:r w:rsidRPr="00491E31">
        <w:t>.</w:t>
      </w:r>
      <w:r>
        <w:t xml:space="preserve"> At times, </w:t>
      </w:r>
      <w:r w:rsidRPr="007D77D3">
        <w:rPr>
          <w:b/>
          <w:bCs/>
        </w:rPr>
        <w:t>[NAME OF ILLINIOIS SCHOOL DISTRICT]</w:t>
      </w:r>
      <w:r>
        <w:t xml:space="preserve"> and </w:t>
      </w:r>
      <w:r w:rsidRPr="007D77D3">
        <w:rPr>
          <w:b/>
          <w:bCs/>
        </w:rPr>
        <w:t>[NAME OF ILLINOIS COMMUNITY COLLEGE]</w:t>
      </w:r>
      <w:r>
        <w:t xml:space="preserve"> are referred to singularly as “Party” and collectively as “Parties.” </w:t>
      </w:r>
    </w:p>
    <w:p w14:paraId="2C40EBC8" w14:textId="77777777" w:rsidR="007D77D3" w:rsidRDefault="007D77D3" w:rsidP="006632A7">
      <w:pPr>
        <w:tabs>
          <w:tab w:val="clear" w:pos="720"/>
          <w:tab w:val="left" w:pos="360"/>
        </w:tabs>
        <w:jc w:val="both"/>
      </w:pPr>
    </w:p>
    <w:p w14:paraId="1508BD0A" w14:textId="7FB4CA07" w:rsidR="00752457" w:rsidRDefault="007928DC" w:rsidP="006632A7">
      <w:pPr>
        <w:pStyle w:val="ListParagraph"/>
        <w:numPr>
          <w:ilvl w:val="0"/>
          <w:numId w:val="7"/>
        </w:numPr>
        <w:tabs>
          <w:tab w:val="clear" w:pos="720"/>
          <w:tab w:val="left" w:pos="360"/>
        </w:tabs>
        <w:jc w:val="both"/>
      </w:pPr>
      <w:r w:rsidRPr="007928DC">
        <w:t xml:space="preserve">The purpose of this </w:t>
      </w:r>
      <w:r w:rsidR="00B94762">
        <w:t>Agreement</w:t>
      </w:r>
      <w:r>
        <w:t xml:space="preserve"> is to facilitate </w:t>
      </w:r>
      <w:r w:rsidR="00BB582D">
        <w:t xml:space="preserve">student-level </w:t>
      </w:r>
      <w:r>
        <w:t xml:space="preserve">remediation data sharing between the </w:t>
      </w:r>
      <w:bookmarkStart w:id="2" w:name="_Hlk151390271"/>
      <w:r w:rsidRPr="007D77D3">
        <w:rPr>
          <w:b/>
          <w:bCs/>
        </w:rPr>
        <w:t>[NAME OF ILLINIOIS SCHOOL DISTRICT]</w:t>
      </w:r>
      <w:r>
        <w:t xml:space="preserve"> and </w:t>
      </w:r>
      <w:r w:rsidRPr="007D77D3">
        <w:rPr>
          <w:b/>
          <w:bCs/>
        </w:rPr>
        <w:t>[NAME OF ILLINOIS COMMUNITY COLLEGE]</w:t>
      </w:r>
      <w:bookmarkEnd w:id="2"/>
      <w:r w:rsidR="008D3AC6" w:rsidRPr="008D3AC6">
        <w:t xml:space="preserve"> </w:t>
      </w:r>
      <w:r w:rsidR="00BB3C42">
        <w:t xml:space="preserve">to satisfy the </w:t>
      </w:r>
      <w:r w:rsidR="008D3AC6" w:rsidRPr="007D77D3">
        <w:rPr>
          <w:i/>
          <w:iCs/>
        </w:rPr>
        <w:t xml:space="preserve">Public Community College Act Sec. 3-80. Remediation </w:t>
      </w:r>
      <w:r w:rsidR="00FC0145" w:rsidRPr="007D77D3">
        <w:rPr>
          <w:i/>
          <w:iCs/>
        </w:rPr>
        <w:t>D</w:t>
      </w:r>
      <w:r w:rsidR="008D3AC6" w:rsidRPr="007D77D3">
        <w:rPr>
          <w:i/>
          <w:iCs/>
        </w:rPr>
        <w:t xml:space="preserve">ata </w:t>
      </w:r>
      <w:r w:rsidR="00FC0145" w:rsidRPr="007D77D3">
        <w:rPr>
          <w:i/>
          <w:iCs/>
        </w:rPr>
        <w:t>S</w:t>
      </w:r>
      <w:r w:rsidR="008D3AC6" w:rsidRPr="007D77D3">
        <w:rPr>
          <w:i/>
          <w:iCs/>
        </w:rPr>
        <w:t xml:space="preserve">haring </w:t>
      </w:r>
      <w:r w:rsidR="00FC0145" w:rsidRPr="007D77D3">
        <w:rPr>
          <w:i/>
          <w:iCs/>
        </w:rPr>
        <w:t>A</w:t>
      </w:r>
      <w:r w:rsidR="008D3AC6" w:rsidRPr="007D77D3">
        <w:rPr>
          <w:i/>
          <w:iCs/>
        </w:rPr>
        <w:t>greement</w:t>
      </w:r>
      <w:r w:rsidR="008D3AC6">
        <w:t xml:space="preserve"> </w:t>
      </w:r>
      <w:r w:rsidR="00BB3C42" w:rsidRPr="007D77D3">
        <w:rPr>
          <w:i/>
          <w:iCs/>
        </w:rPr>
        <w:t>(110 ILCS 805/3-80)</w:t>
      </w:r>
      <w:r w:rsidR="00BB3C42">
        <w:rPr>
          <w:i/>
          <w:iCs/>
        </w:rPr>
        <w:t>,</w:t>
      </w:r>
      <w:r w:rsidR="00BB3C42" w:rsidRPr="007D77D3">
        <w:rPr>
          <w:i/>
          <w:iCs/>
        </w:rPr>
        <w:t xml:space="preserve"> </w:t>
      </w:r>
      <w:r w:rsidR="008D3AC6">
        <w:t xml:space="preserve">which </w:t>
      </w:r>
      <w:r w:rsidR="00BB3C42">
        <w:t xml:space="preserve">requires </w:t>
      </w:r>
      <w:r w:rsidR="008D3AC6">
        <w:t>the following:</w:t>
      </w:r>
    </w:p>
    <w:p w14:paraId="2B9D42FC" w14:textId="77777777" w:rsidR="008D3AC6" w:rsidRDefault="008D3AC6" w:rsidP="006632A7">
      <w:pPr>
        <w:tabs>
          <w:tab w:val="clear" w:pos="720"/>
          <w:tab w:val="left" w:pos="360"/>
        </w:tabs>
        <w:jc w:val="both"/>
      </w:pPr>
    </w:p>
    <w:p w14:paraId="1530A2F4" w14:textId="68E423C7" w:rsidR="008D3AC6" w:rsidRDefault="008D3AC6" w:rsidP="006632A7">
      <w:pPr>
        <w:pStyle w:val="ListParagraph"/>
        <w:numPr>
          <w:ilvl w:val="0"/>
          <w:numId w:val="4"/>
        </w:numPr>
        <w:tabs>
          <w:tab w:val="clear" w:pos="720"/>
          <w:tab w:val="left" w:pos="360"/>
        </w:tabs>
        <w:jc w:val="both"/>
        <w:rPr>
          <w:i/>
          <w:iCs/>
        </w:rPr>
      </w:pPr>
      <w:r w:rsidRPr="008D3AC6">
        <w:rPr>
          <w:i/>
          <w:iCs/>
        </w:rPr>
        <w:t>Beginning January 1, 2024, a community college district, upon a request from the school district of a high school located within the boundaries of the community college district, shall provide individualized disaggregated data on the enrollment of students in community college remediation courses from the most recently completed academic year. A signed remediation data sharing agreement between the school district and the com</w:t>
      </w:r>
      <w:r w:rsidRPr="00FC0145">
        <w:rPr>
          <w:i/>
          <w:iCs/>
        </w:rPr>
        <w:t>munity college district must be entered into before sharing remediation data.</w:t>
      </w:r>
      <w:r w:rsidRPr="00FC0145">
        <w:rPr>
          <w:i/>
          <w:iCs/>
        </w:rPr>
        <w:tab/>
      </w:r>
    </w:p>
    <w:p w14:paraId="35E8291E" w14:textId="77777777" w:rsidR="00FC0145" w:rsidRPr="00FC0145" w:rsidRDefault="00FC0145" w:rsidP="006632A7">
      <w:pPr>
        <w:pStyle w:val="ListParagraph"/>
        <w:tabs>
          <w:tab w:val="clear" w:pos="720"/>
          <w:tab w:val="left" w:pos="360"/>
        </w:tabs>
        <w:ind w:left="1080"/>
        <w:jc w:val="both"/>
        <w:rPr>
          <w:i/>
          <w:iCs/>
        </w:rPr>
      </w:pPr>
    </w:p>
    <w:p w14:paraId="46F5DCCD" w14:textId="7E7C55D9" w:rsidR="00FC0145" w:rsidRDefault="00FC0145" w:rsidP="006632A7">
      <w:pPr>
        <w:pStyle w:val="ListParagraph"/>
        <w:numPr>
          <w:ilvl w:val="0"/>
          <w:numId w:val="4"/>
        </w:numPr>
        <w:tabs>
          <w:tab w:val="clear" w:pos="720"/>
          <w:tab w:val="left" w:pos="360"/>
        </w:tabs>
        <w:jc w:val="both"/>
        <w:rPr>
          <w:i/>
          <w:iCs/>
        </w:rPr>
      </w:pPr>
      <w:r w:rsidRPr="00FC0145">
        <w:rPr>
          <w:i/>
          <w:iCs/>
        </w:rPr>
        <w:t xml:space="preserve">The remediation data sharing agreement shall meet </w:t>
      </w:r>
      <w:proofErr w:type="gramStart"/>
      <w:r w:rsidRPr="00FC0145">
        <w:rPr>
          <w:i/>
          <w:iCs/>
        </w:rPr>
        <w:t>all of</w:t>
      </w:r>
      <w:proofErr w:type="gramEnd"/>
      <w:r w:rsidRPr="00FC0145">
        <w:rPr>
          <w:i/>
          <w:iCs/>
        </w:rPr>
        <w:t xml:space="preserve"> the following requirements:</w:t>
      </w:r>
    </w:p>
    <w:p w14:paraId="4FE03DB3" w14:textId="77777777" w:rsidR="00FC0145" w:rsidRPr="00FC0145" w:rsidRDefault="00FC0145" w:rsidP="006632A7">
      <w:pPr>
        <w:tabs>
          <w:tab w:val="clear" w:pos="720"/>
          <w:tab w:val="left" w:pos="360"/>
        </w:tabs>
        <w:jc w:val="both"/>
        <w:rPr>
          <w:i/>
          <w:iCs/>
        </w:rPr>
      </w:pPr>
    </w:p>
    <w:p w14:paraId="34D47F31" w14:textId="4C7F5C00" w:rsidR="00FC0145" w:rsidRDefault="00FC0145" w:rsidP="006632A7">
      <w:pPr>
        <w:pStyle w:val="ListParagraph"/>
        <w:numPr>
          <w:ilvl w:val="0"/>
          <w:numId w:val="5"/>
        </w:numPr>
        <w:tabs>
          <w:tab w:val="clear" w:pos="720"/>
          <w:tab w:val="left" w:pos="360"/>
        </w:tabs>
        <w:jc w:val="both"/>
        <w:rPr>
          <w:i/>
          <w:iCs/>
        </w:rPr>
      </w:pPr>
      <w:r w:rsidRPr="00FC0145">
        <w:rPr>
          <w:i/>
          <w:iCs/>
        </w:rPr>
        <w:t>The agreement shall require that the data be individualized by student and that each student record be identified with the student's State identification number and last previous high school within the school district, as provided by the school district.</w:t>
      </w:r>
    </w:p>
    <w:p w14:paraId="39ECEBFF" w14:textId="77777777" w:rsidR="00FC0145" w:rsidRPr="00FC0145" w:rsidRDefault="00FC0145" w:rsidP="006632A7">
      <w:pPr>
        <w:pStyle w:val="ListParagraph"/>
        <w:tabs>
          <w:tab w:val="clear" w:pos="720"/>
          <w:tab w:val="left" w:pos="360"/>
        </w:tabs>
        <w:ind w:left="1440"/>
        <w:jc w:val="both"/>
        <w:rPr>
          <w:i/>
          <w:iCs/>
        </w:rPr>
      </w:pPr>
    </w:p>
    <w:p w14:paraId="590FC736" w14:textId="08EA0E2F" w:rsidR="009F52D5" w:rsidRDefault="00FC0145" w:rsidP="006632A7">
      <w:pPr>
        <w:pStyle w:val="ListParagraph"/>
        <w:numPr>
          <w:ilvl w:val="0"/>
          <w:numId w:val="5"/>
        </w:numPr>
        <w:tabs>
          <w:tab w:val="clear" w:pos="720"/>
          <w:tab w:val="left" w:pos="360"/>
        </w:tabs>
        <w:jc w:val="both"/>
        <w:rPr>
          <w:i/>
          <w:iCs/>
        </w:rPr>
      </w:pPr>
      <w:r w:rsidRPr="00FC0145">
        <w:rPr>
          <w:i/>
          <w:iCs/>
        </w:rPr>
        <w:t>The agreement shall provide that each student</w:t>
      </w:r>
      <w:r w:rsidR="001E4AB4">
        <w:rPr>
          <w:i/>
          <w:iCs/>
        </w:rPr>
        <w:t xml:space="preserve"> </w:t>
      </w:r>
      <w:r w:rsidRPr="009F52D5">
        <w:rPr>
          <w:i/>
          <w:iCs/>
        </w:rPr>
        <w:t>record include, at a minimum, any course codes, the course names or titles, and the academic department for any courses that are in the department or subject area of mathematics, reading, English, or communications or any other course that is designated as remedial.</w:t>
      </w:r>
    </w:p>
    <w:p w14:paraId="4D5A545C" w14:textId="77777777" w:rsidR="009F52D5" w:rsidRPr="009F52D5" w:rsidRDefault="009F52D5" w:rsidP="006632A7">
      <w:pPr>
        <w:pStyle w:val="ListParagraph"/>
        <w:jc w:val="both"/>
        <w:rPr>
          <w:i/>
          <w:iCs/>
        </w:rPr>
      </w:pPr>
    </w:p>
    <w:p w14:paraId="38775E66" w14:textId="14E2DBC5" w:rsidR="009F52D5" w:rsidRDefault="00FC0145" w:rsidP="006632A7">
      <w:pPr>
        <w:pStyle w:val="ListParagraph"/>
        <w:numPr>
          <w:ilvl w:val="0"/>
          <w:numId w:val="5"/>
        </w:numPr>
        <w:tabs>
          <w:tab w:val="clear" w:pos="720"/>
          <w:tab w:val="left" w:pos="360"/>
        </w:tabs>
        <w:jc w:val="both"/>
        <w:rPr>
          <w:i/>
          <w:iCs/>
        </w:rPr>
      </w:pPr>
      <w:r w:rsidRPr="009F52D5">
        <w:rPr>
          <w:i/>
          <w:iCs/>
        </w:rPr>
        <w:t>The agreement shall provide that each student</w:t>
      </w:r>
      <w:r w:rsidR="009F52D5">
        <w:rPr>
          <w:i/>
          <w:iCs/>
        </w:rPr>
        <w:t xml:space="preserve"> </w:t>
      </w:r>
      <w:r w:rsidRPr="009F52D5">
        <w:rPr>
          <w:i/>
          <w:iCs/>
        </w:rPr>
        <w:t>record include, at a minimum, course codes, course names or titles, and the academic department for any</w:t>
      </w:r>
      <w:r w:rsidR="009F52D5">
        <w:rPr>
          <w:i/>
          <w:iCs/>
        </w:rPr>
        <w:t xml:space="preserve"> </w:t>
      </w:r>
      <w:r w:rsidRPr="009F52D5">
        <w:rPr>
          <w:i/>
          <w:iCs/>
        </w:rPr>
        <w:t>courses in any department or subject area in which the student is enrolled for a given term at the community college that are noncredit-bearing courses.</w:t>
      </w:r>
    </w:p>
    <w:p w14:paraId="566D370F" w14:textId="77777777" w:rsidR="009F52D5" w:rsidRPr="009F52D5" w:rsidRDefault="009F52D5" w:rsidP="006632A7">
      <w:pPr>
        <w:pStyle w:val="ListParagraph"/>
        <w:jc w:val="both"/>
        <w:rPr>
          <w:i/>
          <w:iCs/>
        </w:rPr>
      </w:pPr>
    </w:p>
    <w:p w14:paraId="496BB6DA" w14:textId="77777777" w:rsidR="001E4AB4" w:rsidRDefault="00FC0145" w:rsidP="006632A7">
      <w:pPr>
        <w:pStyle w:val="ListParagraph"/>
        <w:numPr>
          <w:ilvl w:val="0"/>
          <w:numId w:val="5"/>
        </w:numPr>
        <w:tabs>
          <w:tab w:val="clear" w:pos="720"/>
          <w:tab w:val="left" w:pos="360"/>
        </w:tabs>
        <w:jc w:val="both"/>
        <w:rPr>
          <w:i/>
          <w:iCs/>
        </w:rPr>
      </w:pPr>
      <w:r w:rsidRPr="009F52D5">
        <w:rPr>
          <w:i/>
          <w:iCs/>
        </w:rPr>
        <w:t>The agreement shall specify the format and method</w:t>
      </w:r>
      <w:r w:rsidR="009F52D5" w:rsidRPr="009F52D5">
        <w:rPr>
          <w:i/>
          <w:iCs/>
        </w:rPr>
        <w:t xml:space="preserve"> </w:t>
      </w:r>
      <w:r w:rsidRPr="009F52D5">
        <w:rPr>
          <w:i/>
          <w:iCs/>
        </w:rPr>
        <w:t>by which the data will be shared with the school district.</w:t>
      </w:r>
    </w:p>
    <w:p w14:paraId="4452B58B" w14:textId="77777777" w:rsidR="001E4AB4" w:rsidRPr="001E4AB4" w:rsidRDefault="001E4AB4" w:rsidP="006632A7">
      <w:pPr>
        <w:pStyle w:val="ListParagraph"/>
        <w:jc w:val="both"/>
        <w:rPr>
          <w:i/>
          <w:iCs/>
        </w:rPr>
      </w:pPr>
    </w:p>
    <w:p w14:paraId="7CDA971D" w14:textId="326108A0" w:rsidR="008D3AC6" w:rsidRDefault="00FC0145" w:rsidP="006632A7">
      <w:pPr>
        <w:pStyle w:val="ListParagraph"/>
        <w:numPr>
          <w:ilvl w:val="0"/>
          <w:numId w:val="5"/>
        </w:numPr>
        <w:tabs>
          <w:tab w:val="clear" w:pos="720"/>
          <w:tab w:val="left" w:pos="360"/>
        </w:tabs>
        <w:jc w:val="both"/>
        <w:rPr>
          <w:i/>
          <w:iCs/>
        </w:rPr>
      </w:pPr>
      <w:r w:rsidRPr="001E4AB4">
        <w:rPr>
          <w:i/>
          <w:iCs/>
        </w:rPr>
        <w:t>The agreement shall provide a timeline for which</w:t>
      </w:r>
      <w:r w:rsidR="001E4AB4">
        <w:rPr>
          <w:i/>
          <w:iCs/>
        </w:rPr>
        <w:t xml:space="preserve"> </w:t>
      </w:r>
      <w:r w:rsidRPr="001E4AB4">
        <w:rPr>
          <w:i/>
          <w:iCs/>
        </w:rPr>
        <w:t>the required data shall be provided to the school district by the community college district, which must be at least annually and must be within a reasonable amount of time following the end of the academic year.</w:t>
      </w:r>
    </w:p>
    <w:p w14:paraId="318AC050" w14:textId="77777777" w:rsidR="001E4AB4" w:rsidRPr="001E4AB4" w:rsidRDefault="001E4AB4" w:rsidP="006632A7">
      <w:pPr>
        <w:pStyle w:val="ListParagraph"/>
        <w:jc w:val="both"/>
        <w:rPr>
          <w:i/>
          <w:iCs/>
        </w:rPr>
      </w:pPr>
    </w:p>
    <w:p w14:paraId="50201646" w14:textId="013AFFE5" w:rsidR="001E4AB4" w:rsidRDefault="001E4AB4" w:rsidP="006632A7">
      <w:pPr>
        <w:pStyle w:val="ListParagraph"/>
        <w:numPr>
          <w:ilvl w:val="0"/>
          <w:numId w:val="5"/>
        </w:numPr>
        <w:tabs>
          <w:tab w:val="clear" w:pos="720"/>
          <w:tab w:val="left" w:pos="360"/>
        </w:tabs>
        <w:jc w:val="both"/>
        <w:rPr>
          <w:i/>
          <w:iCs/>
        </w:rPr>
      </w:pPr>
      <w:r w:rsidRPr="001E4AB4">
        <w:rPr>
          <w:i/>
          <w:iCs/>
        </w:rPr>
        <w:t>The agreement shall provide that the data may not</w:t>
      </w:r>
      <w:r>
        <w:rPr>
          <w:i/>
          <w:iCs/>
        </w:rPr>
        <w:t xml:space="preserve"> </w:t>
      </w:r>
      <w:r w:rsidRPr="001E4AB4">
        <w:rPr>
          <w:i/>
          <w:iCs/>
        </w:rPr>
        <w:t>be used in the evaluation of licensed educators.</w:t>
      </w:r>
    </w:p>
    <w:p w14:paraId="4A30F350" w14:textId="77777777" w:rsidR="001E4AB4" w:rsidRPr="001E4AB4" w:rsidRDefault="001E4AB4" w:rsidP="006632A7">
      <w:pPr>
        <w:pStyle w:val="ListParagraph"/>
        <w:jc w:val="both"/>
        <w:rPr>
          <w:i/>
          <w:iCs/>
        </w:rPr>
      </w:pPr>
    </w:p>
    <w:p w14:paraId="40104F5F" w14:textId="77777777" w:rsidR="001E4AB4" w:rsidRDefault="001E4AB4" w:rsidP="006632A7">
      <w:pPr>
        <w:pStyle w:val="ListParagraph"/>
        <w:numPr>
          <w:ilvl w:val="0"/>
          <w:numId w:val="4"/>
        </w:numPr>
        <w:tabs>
          <w:tab w:val="clear" w:pos="720"/>
          <w:tab w:val="left" w:pos="360"/>
        </w:tabs>
        <w:jc w:val="both"/>
        <w:rPr>
          <w:i/>
          <w:iCs/>
        </w:rPr>
      </w:pPr>
      <w:r w:rsidRPr="001E4AB4">
        <w:rPr>
          <w:i/>
          <w:iCs/>
        </w:rPr>
        <w:t xml:space="preserve">If, within 90 calendar days after the school district's initial request to enter into a remediation data sharing agreement with the community college district under this Section, the school district and the community college district do not reach an agreement on all of the provisions of a remediation data sharing agreement, then the school district and community college district shall jointly implement the provisions of the model remediation data sharing agreement developed under subsection (d) for those provisions for which an agreement could not be reached and shall jointly implement the remaining provisions for which agreement could be reached. A community college district may combine its negotiations with multiple school districts to establish one uniform remediation data sharing agreement to use with </w:t>
      </w:r>
      <w:proofErr w:type="gramStart"/>
      <w:r w:rsidRPr="001E4AB4">
        <w:rPr>
          <w:i/>
          <w:iCs/>
        </w:rPr>
        <w:t>all of</w:t>
      </w:r>
      <w:proofErr w:type="gramEnd"/>
      <w:r w:rsidRPr="001E4AB4">
        <w:rPr>
          <w:i/>
          <w:iCs/>
        </w:rPr>
        <w:t xml:space="preserve"> the school districts with high schools located within the boundaries of the community college district or may negotiate individual remediation data sharing agreements with school districts.</w:t>
      </w:r>
    </w:p>
    <w:p w14:paraId="58F6008E" w14:textId="77777777" w:rsidR="001E4AB4" w:rsidRPr="00F97315" w:rsidRDefault="001E4AB4" w:rsidP="006632A7">
      <w:pPr>
        <w:jc w:val="both"/>
        <w:rPr>
          <w:i/>
          <w:iCs/>
        </w:rPr>
      </w:pPr>
    </w:p>
    <w:p w14:paraId="75377F8E" w14:textId="55B77DCE" w:rsidR="007928DC" w:rsidRPr="00F67511" w:rsidRDefault="00F67511" w:rsidP="006632A7">
      <w:pPr>
        <w:pStyle w:val="ListParagraph"/>
        <w:numPr>
          <w:ilvl w:val="0"/>
          <w:numId w:val="7"/>
        </w:numPr>
        <w:tabs>
          <w:tab w:val="clear" w:pos="720"/>
          <w:tab w:val="left" w:pos="360"/>
        </w:tabs>
        <w:jc w:val="both"/>
      </w:pPr>
      <w:r w:rsidRPr="007D77D3">
        <w:rPr>
          <w:b/>
          <w:bCs/>
        </w:rPr>
        <w:t>[NAME OF ILLINIOIS SCHOOL DISTRICT]</w:t>
      </w:r>
      <w:r>
        <w:t xml:space="preserve"> and </w:t>
      </w:r>
      <w:r w:rsidRPr="007D77D3">
        <w:rPr>
          <w:b/>
          <w:bCs/>
        </w:rPr>
        <w:t xml:space="preserve">[NAME OF ILLINOIS COMMUNITY COLLEGE] </w:t>
      </w:r>
      <w:r w:rsidR="00BB3C42">
        <w:t>desire to</w:t>
      </w:r>
      <w:r w:rsidR="00BB3C42" w:rsidRPr="00F67511">
        <w:t xml:space="preserve"> </w:t>
      </w:r>
      <w:r w:rsidR="00BB3C42">
        <w:t xml:space="preserve">enter </w:t>
      </w:r>
      <w:r>
        <w:t xml:space="preserve">this </w:t>
      </w:r>
      <w:r w:rsidRPr="00F67511">
        <w:t>Agreement</w:t>
      </w:r>
      <w:r>
        <w:t xml:space="preserve"> to </w:t>
      </w:r>
      <w:r w:rsidR="00BB3C42">
        <w:t>address each of the requirements</w:t>
      </w:r>
      <w:r w:rsidR="0080313C" w:rsidRPr="0080313C">
        <w:t xml:space="preserve"> set forth in </w:t>
      </w:r>
      <w:r w:rsidR="0080313C" w:rsidRPr="007D77D3">
        <w:rPr>
          <w:i/>
          <w:iCs/>
        </w:rPr>
        <w:t>Public Community College Act Sec. 3-80</w:t>
      </w:r>
      <w:r w:rsidR="007D77D3">
        <w:rPr>
          <w:i/>
          <w:iCs/>
        </w:rPr>
        <w:t xml:space="preserve">. </w:t>
      </w:r>
      <w:r w:rsidR="0080313C" w:rsidRPr="007D77D3">
        <w:rPr>
          <w:i/>
          <w:iCs/>
        </w:rPr>
        <w:t>Remediation Data Sharing Agreement</w:t>
      </w:r>
      <w:r w:rsidR="00BB3C42">
        <w:rPr>
          <w:i/>
          <w:iCs/>
        </w:rPr>
        <w:t xml:space="preserve">, </w:t>
      </w:r>
      <w:r w:rsidR="0080313C" w:rsidRPr="007D77D3">
        <w:rPr>
          <w:i/>
          <w:iCs/>
        </w:rPr>
        <w:t>subsection (b</w:t>
      </w:r>
      <w:proofErr w:type="gramStart"/>
      <w:r w:rsidR="0080313C" w:rsidRPr="007D77D3">
        <w:rPr>
          <w:i/>
          <w:iCs/>
        </w:rPr>
        <w:t>)</w:t>
      </w:r>
      <w:r w:rsidR="00BB3C42" w:rsidRPr="007D77D3">
        <w:rPr>
          <w:i/>
          <w:iCs/>
        </w:rPr>
        <w:t>(</w:t>
      </w:r>
      <w:proofErr w:type="gramEnd"/>
      <w:r w:rsidR="00BB3C42" w:rsidRPr="007D77D3">
        <w:rPr>
          <w:i/>
          <w:iCs/>
        </w:rPr>
        <w:t>110 ILCS 805/3-80</w:t>
      </w:r>
      <w:r w:rsidR="00BB3C42">
        <w:rPr>
          <w:i/>
          <w:iCs/>
        </w:rPr>
        <w:t>(b)</w:t>
      </w:r>
      <w:r w:rsidR="00BB3C42" w:rsidRPr="007D77D3">
        <w:rPr>
          <w:i/>
          <w:iCs/>
        </w:rPr>
        <w:t>)</w:t>
      </w:r>
      <w:r w:rsidR="0080313C">
        <w:t xml:space="preserve">. </w:t>
      </w:r>
    </w:p>
    <w:p w14:paraId="20FC7033" w14:textId="77777777" w:rsidR="0021264E" w:rsidRDefault="0021264E" w:rsidP="006632A7">
      <w:pPr>
        <w:tabs>
          <w:tab w:val="clear" w:pos="720"/>
          <w:tab w:val="left" w:pos="360"/>
        </w:tabs>
        <w:jc w:val="both"/>
      </w:pPr>
    </w:p>
    <w:p w14:paraId="34D8B34B" w14:textId="74DC8056" w:rsidR="007D77D3" w:rsidRPr="00D55FA4" w:rsidRDefault="007D77D3" w:rsidP="006632A7">
      <w:pPr>
        <w:pStyle w:val="ListParagraph"/>
        <w:numPr>
          <w:ilvl w:val="0"/>
          <w:numId w:val="3"/>
        </w:numPr>
        <w:tabs>
          <w:tab w:val="clear" w:pos="720"/>
          <w:tab w:val="left" w:pos="360"/>
        </w:tabs>
        <w:jc w:val="both"/>
        <w:rPr>
          <w:b/>
        </w:rPr>
      </w:pPr>
      <w:r>
        <w:rPr>
          <w:b/>
          <w:smallCaps/>
        </w:rPr>
        <w:t xml:space="preserve">Term of </w:t>
      </w:r>
      <w:r w:rsidR="007131DD">
        <w:rPr>
          <w:b/>
          <w:smallCaps/>
        </w:rPr>
        <w:t>A</w:t>
      </w:r>
      <w:r>
        <w:rPr>
          <w:b/>
          <w:smallCaps/>
        </w:rPr>
        <w:t>greement</w:t>
      </w:r>
    </w:p>
    <w:p w14:paraId="73972B3B" w14:textId="77777777" w:rsidR="007D77D3" w:rsidRDefault="007D77D3" w:rsidP="006632A7">
      <w:pPr>
        <w:tabs>
          <w:tab w:val="clear" w:pos="720"/>
          <w:tab w:val="left" w:pos="360"/>
        </w:tabs>
        <w:jc w:val="both"/>
      </w:pPr>
    </w:p>
    <w:p w14:paraId="6E9C8B0D" w14:textId="274EDCE5" w:rsidR="00A43ABB" w:rsidRPr="00F67511" w:rsidRDefault="007D77D3" w:rsidP="006632A7">
      <w:pPr>
        <w:pStyle w:val="ListParagraph"/>
        <w:numPr>
          <w:ilvl w:val="0"/>
          <w:numId w:val="8"/>
        </w:numPr>
        <w:tabs>
          <w:tab w:val="clear" w:pos="720"/>
          <w:tab w:val="left" w:pos="360"/>
        </w:tabs>
        <w:jc w:val="both"/>
      </w:pPr>
      <w:r>
        <w:t xml:space="preserve">The term of this Agreement </w:t>
      </w:r>
      <w:r w:rsidR="00BB3C42">
        <w:t xml:space="preserve">shall commence </w:t>
      </w:r>
      <w:r>
        <w:t>upon execution by the last party to sign</w:t>
      </w:r>
      <w:r w:rsidR="00BB3C42">
        <w:t xml:space="preserve"> (“Effective Date”)</w:t>
      </w:r>
      <w:r>
        <w:t xml:space="preserve"> and</w:t>
      </w:r>
      <w:r w:rsidR="00BB3C42">
        <w:t xml:space="preserve"> shall continue through</w:t>
      </w:r>
      <w:r w:rsidR="00D23E6C">
        <w:t xml:space="preserve"> </w:t>
      </w:r>
      <w:r w:rsidR="00A43ABB" w:rsidRPr="00A43ABB">
        <w:rPr>
          <w:b/>
          <w:bCs/>
        </w:rPr>
        <w:t>Month</w:t>
      </w:r>
      <w:r w:rsidR="00291CC6">
        <w:rPr>
          <w:b/>
          <w:bCs/>
        </w:rPr>
        <w:t xml:space="preserve">, </w:t>
      </w:r>
      <w:r w:rsidR="00A43ABB" w:rsidRPr="00A43ABB">
        <w:rPr>
          <w:b/>
          <w:bCs/>
        </w:rPr>
        <w:t>Da</w:t>
      </w:r>
      <w:r w:rsidR="00291CC6">
        <w:rPr>
          <w:b/>
          <w:bCs/>
        </w:rPr>
        <w:t>y</w:t>
      </w:r>
      <w:r w:rsidRPr="00A43ABB">
        <w:rPr>
          <w:b/>
          <w:bCs/>
        </w:rPr>
        <w:t>, [2</w:t>
      </w:r>
      <w:r w:rsidR="00CE4207">
        <w:rPr>
          <w:b/>
          <w:bCs/>
        </w:rPr>
        <w:t>0</w:t>
      </w:r>
      <w:r w:rsidRPr="00A43ABB">
        <w:rPr>
          <w:b/>
          <w:bCs/>
        </w:rPr>
        <w:t>XX]</w:t>
      </w:r>
      <w:r w:rsidR="00BB3C42">
        <w:rPr>
          <w:b/>
          <w:bCs/>
        </w:rPr>
        <w:t xml:space="preserve"> </w:t>
      </w:r>
      <w:r w:rsidR="00BB3C42" w:rsidRPr="00BB3C42">
        <w:t>(“Term”)</w:t>
      </w:r>
      <w:r>
        <w:t>, unless terminated earlier by the Parties. The Parties may extend the</w:t>
      </w:r>
      <w:r w:rsidR="00A43ABB">
        <w:t xml:space="preserve"> </w:t>
      </w:r>
      <w:r w:rsidR="00BB3C42">
        <w:t>T</w:t>
      </w:r>
      <w:r>
        <w:t>erm of this Agreement by an amendment signed by the Parties.</w:t>
      </w:r>
    </w:p>
    <w:p w14:paraId="068F5B4D" w14:textId="6B8A65EA" w:rsidR="00A43ABB" w:rsidRDefault="00A43ABB" w:rsidP="006632A7">
      <w:pPr>
        <w:tabs>
          <w:tab w:val="clear" w:pos="720"/>
          <w:tab w:val="left" w:pos="360"/>
        </w:tabs>
        <w:jc w:val="both"/>
      </w:pPr>
    </w:p>
    <w:p w14:paraId="44AE49E7" w14:textId="4750AF06" w:rsidR="00A43ABB" w:rsidRPr="00D55FA4" w:rsidRDefault="00A43ABB" w:rsidP="006632A7">
      <w:pPr>
        <w:pStyle w:val="ListParagraph"/>
        <w:numPr>
          <w:ilvl w:val="0"/>
          <w:numId w:val="3"/>
        </w:numPr>
        <w:tabs>
          <w:tab w:val="clear" w:pos="720"/>
          <w:tab w:val="left" w:pos="360"/>
        </w:tabs>
        <w:jc w:val="both"/>
        <w:rPr>
          <w:b/>
        </w:rPr>
      </w:pPr>
      <w:r>
        <w:rPr>
          <w:b/>
          <w:smallCaps/>
        </w:rPr>
        <w:t xml:space="preserve"> </w:t>
      </w:r>
      <w:r w:rsidR="003E6789">
        <w:rPr>
          <w:b/>
          <w:smallCaps/>
        </w:rPr>
        <w:t>Data</w:t>
      </w:r>
      <w:r w:rsidR="00EE5F15">
        <w:rPr>
          <w:b/>
          <w:smallCaps/>
        </w:rPr>
        <w:t xml:space="preserve"> </w:t>
      </w:r>
    </w:p>
    <w:p w14:paraId="6D55EDD8" w14:textId="77777777" w:rsidR="00A43ABB" w:rsidRDefault="00A43ABB" w:rsidP="006632A7">
      <w:pPr>
        <w:tabs>
          <w:tab w:val="clear" w:pos="720"/>
          <w:tab w:val="left" w:pos="360"/>
        </w:tabs>
        <w:jc w:val="both"/>
      </w:pPr>
    </w:p>
    <w:p w14:paraId="70AE3F35" w14:textId="4F965695" w:rsidR="00EE5F15" w:rsidRPr="00EE5F15" w:rsidRDefault="00A43ABB" w:rsidP="006632A7">
      <w:pPr>
        <w:pStyle w:val="ListParagraph"/>
        <w:numPr>
          <w:ilvl w:val="0"/>
          <w:numId w:val="6"/>
        </w:numPr>
        <w:jc w:val="both"/>
      </w:pPr>
      <w:r>
        <w:t xml:space="preserve">The Parties agree that </w:t>
      </w:r>
      <w:r w:rsidRPr="00EE5F15">
        <w:rPr>
          <w:b/>
          <w:bCs/>
        </w:rPr>
        <w:t xml:space="preserve">[NAME OF ILLINIOIS </w:t>
      </w:r>
      <w:r w:rsidR="00491E31">
        <w:rPr>
          <w:b/>
          <w:bCs/>
        </w:rPr>
        <w:t>COMMUNITY COLLEGE</w:t>
      </w:r>
      <w:r w:rsidRPr="00EE5F15">
        <w:rPr>
          <w:b/>
          <w:bCs/>
        </w:rPr>
        <w:t>]</w:t>
      </w:r>
      <w:r>
        <w:t xml:space="preserve"> will </w:t>
      </w:r>
      <w:r w:rsidR="00EE5F15">
        <w:t xml:space="preserve">securely </w:t>
      </w:r>
      <w:r>
        <w:t xml:space="preserve">share </w:t>
      </w:r>
      <w:r w:rsidR="001D4B03">
        <w:t xml:space="preserve">individualized disaggregated data, or </w:t>
      </w:r>
      <w:r w:rsidR="00EE5F15">
        <w:t xml:space="preserve">student-level </w:t>
      </w:r>
      <w:r>
        <w:t>data</w:t>
      </w:r>
      <w:r w:rsidR="001D4B03">
        <w:t>,</w:t>
      </w:r>
      <w:r w:rsidR="00EE5F15">
        <w:t xml:space="preserve"> with </w:t>
      </w:r>
      <w:r w:rsidR="00EE5F15" w:rsidRPr="00EE5F15">
        <w:rPr>
          <w:b/>
          <w:bCs/>
        </w:rPr>
        <w:t>[NAME OF ILLINOIS</w:t>
      </w:r>
      <w:r w:rsidR="00491E31">
        <w:rPr>
          <w:b/>
          <w:bCs/>
        </w:rPr>
        <w:t xml:space="preserve"> SCHOOL DISTRICT</w:t>
      </w:r>
      <w:r w:rsidR="00EE5F15" w:rsidRPr="00EE5F15">
        <w:rPr>
          <w:b/>
          <w:bCs/>
        </w:rPr>
        <w:t>]</w:t>
      </w:r>
      <w:r w:rsidR="00EE5F15">
        <w:t xml:space="preserve"> </w:t>
      </w:r>
      <w:r w:rsidR="00491E31" w:rsidRPr="00080C70">
        <w:t xml:space="preserve">for those </w:t>
      </w:r>
      <w:r w:rsidR="0029668B" w:rsidRPr="00080C70">
        <w:t xml:space="preserve">former </w:t>
      </w:r>
      <w:r w:rsidR="001D4B03" w:rsidRPr="00080C70">
        <w:t xml:space="preserve">students </w:t>
      </w:r>
      <w:r w:rsidR="0029668B" w:rsidRPr="00080C70">
        <w:t xml:space="preserve">of District </w:t>
      </w:r>
      <w:r w:rsidR="00491E31" w:rsidRPr="00080C70">
        <w:t xml:space="preserve">enrolled in College’s </w:t>
      </w:r>
      <w:r w:rsidR="001D4B03" w:rsidRPr="00080C70">
        <w:t xml:space="preserve">remediation courses </w:t>
      </w:r>
      <w:r w:rsidR="00491E31" w:rsidRPr="00080C70">
        <w:t xml:space="preserve">during </w:t>
      </w:r>
      <w:r w:rsidR="001D4B03" w:rsidRPr="00080C70">
        <w:t>the most recently completed academic year.</w:t>
      </w:r>
      <w:r w:rsidR="007D6479" w:rsidRPr="00080C70">
        <w:t xml:space="preserve"> </w:t>
      </w:r>
      <w:r w:rsidR="0029668B" w:rsidRPr="00080C70">
        <w:t xml:space="preserve">The </w:t>
      </w:r>
      <w:proofErr w:type="gramStart"/>
      <w:r w:rsidR="0029668B" w:rsidRPr="00080C70">
        <w:t>District</w:t>
      </w:r>
      <w:proofErr w:type="gramEnd"/>
      <w:r w:rsidR="0029668B" w:rsidRPr="00080C70">
        <w:t xml:space="preserve"> shall provide College </w:t>
      </w:r>
      <w:r w:rsidR="00BC44CF" w:rsidRPr="00080C70">
        <w:lastRenderedPageBreak/>
        <w:t>with the data elements described in Exhibit A</w:t>
      </w:r>
      <w:r w:rsidR="00A10F92" w:rsidRPr="00080C70">
        <w:t xml:space="preserve"> including </w:t>
      </w:r>
      <w:r w:rsidR="002F2FAB" w:rsidRPr="00080C70">
        <w:t xml:space="preserve">name, date of birth, </w:t>
      </w:r>
      <w:r w:rsidR="00EE5F15" w:rsidRPr="00080C70">
        <w:t>student's State identification number</w:t>
      </w:r>
      <w:r w:rsidR="00080C70" w:rsidRPr="00080C70">
        <w:t xml:space="preserve">, graduation year, and </w:t>
      </w:r>
      <w:r w:rsidR="001D4B03" w:rsidRPr="00080C70">
        <w:t>student’s</w:t>
      </w:r>
      <w:r w:rsidR="00EE5F15" w:rsidRPr="00080C70">
        <w:t xml:space="preserve"> last previous high school </w:t>
      </w:r>
      <w:r w:rsidR="00491E31" w:rsidRPr="00080C70">
        <w:t xml:space="preserve">of attendance </w:t>
      </w:r>
      <w:r w:rsidR="00EE5F15" w:rsidRPr="00080C70">
        <w:t xml:space="preserve">within the </w:t>
      </w:r>
      <w:r w:rsidR="00491E31" w:rsidRPr="00080C70">
        <w:t>D</w:t>
      </w:r>
      <w:r w:rsidR="00EE5F15" w:rsidRPr="00080C70">
        <w:t>istrict</w:t>
      </w:r>
      <w:r w:rsidR="009A44FC" w:rsidRPr="00080C70">
        <w:t xml:space="preserve"> for the sole purpose of data matching and student identification (“District Confidential Information”)</w:t>
      </w:r>
      <w:r w:rsidR="001D4B03" w:rsidRPr="00080C70">
        <w:t>.</w:t>
      </w:r>
      <w:r w:rsidR="007D6479" w:rsidRPr="00080C70">
        <w:t xml:space="preserve"> </w:t>
      </w:r>
      <w:r w:rsidR="009A44FC" w:rsidRPr="00080C70">
        <w:t>Upon verification of the enrollment of District’s student, College</w:t>
      </w:r>
      <w:r w:rsidR="0029668B" w:rsidRPr="00080C70">
        <w:t xml:space="preserve"> will append the student’s record to include the District Confidential Information</w:t>
      </w:r>
      <w:r w:rsidR="00410A25" w:rsidRPr="00080C70">
        <w:t xml:space="preserve"> and will </w:t>
      </w:r>
      <w:r w:rsidR="009A44FC" w:rsidRPr="00080C70">
        <w:t>provide District with the d</w:t>
      </w:r>
      <w:r w:rsidR="00491E31" w:rsidRPr="00080C70">
        <w:t>ata elements described in Exhibit A to this Agreement, attached hereto and incorporated herein</w:t>
      </w:r>
      <w:r w:rsidR="009A44FC" w:rsidRPr="00080C70">
        <w:t xml:space="preserve"> (“College Confidential Information”)</w:t>
      </w:r>
      <w:r w:rsidR="00491E31" w:rsidRPr="00080C70">
        <w:t>.</w:t>
      </w:r>
      <w:r w:rsidR="007D6479" w:rsidRPr="00080C70">
        <w:t xml:space="preserve"> </w:t>
      </w:r>
      <w:r w:rsidR="0029668B" w:rsidRPr="00080C70">
        <w:t>Upon the receipt of the College Confidential Information, District</w:t>
      </w:r>
      <w:r w:rsidR="0029668B" w:rsidRPr="00080C70">
        <w:rPr>
          <w:b/>
          <w:bCs/>
        </w:rPr>
        <w:t xml:space="preserve"> </w:t>
      </w:r>
      <w:r w:rsidR="009D0943" w:rsidRPr="00080C70">
        <w:t xml:space="preserve">officials will append the </w:t>
      </w:r>
      <w:r w:rsidR="0029668B" w:rsidRPr="00080C70">
        <w:t xml:space="preserve">student’s District record to include </w:t>
      </w:r>
      <w:r w:rsidR="00410A25" w:rsidRPr="00080C70">
        <w:t xml:space="preserve">at minimum: (1) </w:t>
      </w:r>
      <w:r w:rsidR="00992C77" w:rsidRPr="00080C70">
        <w:t>the remediation course codes, the remediation course names or titles, and the remediation subject area of mathematics, reading, English, or communications</w:t>
      </w:r>
      <w:r w:rsidR="00DE7B7D" w:rsidRPr="00080C70">
        <w:t xml:space="preserve"> </w:t>
      </w:r>
      <w:r w:rsidR="0029668B" w:rsidRPr="00080C70">
        <w:t xml:space="preserve">or any other course that is designated as remedial </w:t>
      </w:r>
      <w:r w:rsidR="00410A25" w:rsidRPr="00080C70">
        <w:t xml:space="preserve">and (2) </w:t>
      </w:r>
      <w:r w:rsidR="0029668B" w:rsidRPr="00080C70">
        <w:t xml:space="preserve">the course codes, course names or titles, and the academic department for any course in </w:t>
      </w:r>
      <w:r w:rsidR="00410A25" w:rsidRPr="00080C70">
        <w:t xml:space="preserve">any department in </w:t>
      </w:r>
      <w:r w:rsidR="0029668B" w:rsidRPr="00080C70">
        <w:t xml:space="preserve">which </w:t>
      </w:r>
      <w:r w:rsidR="00410A25" w:rsidRPr="00080C70">
        <w:t xml:space="preserve">the student is enrolled for a given term at the College that is </w:t>
      </w:r>
      <w:r w:rsidR="0029668B" w:rsidRPr="00080C70">
        <w:t xml:space="preserve">noncredit-bearing </w:t>
      </w:r>
      <w:r w:rsidR="00DE7B7D" w:rsidRPr="00080C70">
        <w:t>(collectively,</w:t>
      </w:r>
      <w:r w:rsidR="00410A25" w:rsidRPr="00080C70">
        <w:t xml:space="preserve"> College Confidential Information and District Confidential Information shall be referred to as</w:t>
      </w:r>
      <w:r w:rsidR="00DE7B7D" w:rsidRPr="00080C70">
        <w:t xml:space="preserve"> </w:t>
      </w:r>
      <w:r w:rsidR="00DE7B7D" w:rsidRPr="00080C70">
        <w:rPr>
          <w:b/>
          <w:bCs/>
        </w:rPr>
        <w:t xml:space="preserve"> </w:t>
      </w:r>
      <w:r w:rsidR="00410A25" w:rsidRPr="00080C70">
        <w:t xml:space="preserve">“Student </w:t>
      </w:r>
      <w:r w:rsidR="00DE7B7D" w:rsidRPr="00080C70">
        <w:t>Data”)</w:t>
      </w:r>
      <w:r w:rsidR="00992C77" w:rsidRPr="00080C70">
        <w:t>.</w:t>
      </w:r>
      <w:r w:rsidR="00DE7B7D" w:rsidRPr="00080C70">
        <w:t xml:space="preserve"> </w:t>
      </w:r>
      <w:r w:rsidR="00410A25" w:rsidRPr="00080C70">
        <w:t xml:space="preserve"> The contents of each student record, individually or in shared format, include personal identifiable information (“PII”).</w:t>
      </w:r>
      <w:r w:rsidR="00410A25">
        <w:t xml:space="preserve">   </w:t>
      </w:r>
      <w:r w:rsidR="00DE7B7D">
        <w:t xml:space="preserve"> </w:t>
      </w:r>
      <w:r w:rsidR="00992C77">
        <w:t xml:space="preserve"> </w:t>
      </w:r>
      <w:r w:rsidR="009D0943">
        <w:t xml:space="preserve"> </w:t>
      </w:r>
      <w:r w:rsidR="009D0943" w:rsidRPr="009D0943">
        <w:t xml:space="preserve"> </w:t>
      </w:r>
      <w:r w:rsidR="009D0943">
        <w:t xml:space="preserve">   </w:t>
      </w:r>
      <w:r w:rsidR="009D0943" w:rsidRPr="002F2FAB">
        <w:rPr>
          <w:b/>
          <w:bCs/>
        </w:rPr>
        <w:t xml:space="preserve"> </w:t>
      </w:r>
    </w:p>
    <w:p w14:paraId="2B766264" w14:textId="77777777" w:rsidR="00EE5F15" w:rsidRPr="003E6789" w:rsidRDefault="00EE5F15" w:rsidP="006632A7">
      <w:pPr>
        <w:pStyle w:val="ListParagraph"/>
        <w:tabs>
          <w:tab w:val="clear" w:pos="720"/>
          <w:tab w:val="left" w:pos="360"/>
        </w:tabs>
        <w:ind w:left="360"/>
        <w:jc w:val="both"/>
        <w:rPr>
          <w:b/>
          <w:bCs/>
        </w:rPr>
      </w:pPr>
    </w:p>
    <w:p w14:paraId="1A2717D8" w14:textId="52F1DF05" w:rsidR="003E6789" w:rsidRPr="00CF5907" w:rsidRDefault="0086279D" w:rsidP="006632A7">
      <w:pPr>
        <w:pStyle w:val="ListParagraph"/>
        <w:numPr>
          <w:ilvl w:val="0"/>
          <w:numId w:val="3"/>
        </w:numPr>
        <w:tabs>
          <w:tab w:val="clear" w:pos="720"/>
          <w:tab w:val="left" w:pos="360"/>
        </w:tabs>
        <w:jc w:val="both"/>
        <w:rPr>
          <w:b/>
          <w:bCs/>
        </w:rPr>
      </w:pPr>
      <w:r>
        <w:rPr>
          <w:b/>
          <w:smallCaps/>
        </w:rPr>
        <w:t>Confidential Information</w:t>
      </w:r>
    </w:p>
    <w:p w14:paraId="0095A3FB" w14:textId="77777777" w:rsidR="00CF5907" w:rsidRPr="00CF5907" w:rsidRDefault="00CF5907" w:rsidP="006632A7">
      <w:pPr>
        <w:tabs>
          <w:tab w:val="clear" w:pos="720"/>
          <w:tab w:val="left" w:pos="360"/>
        </w:tabs>
        <w:jc w:val="both"/>
      </w:pPr>
    </w:p>
    <w:p w14:paraId="6E1F5B25" w14:textId="53A781AB" w:rsidR="00CF5907" w:rsidRDefault="00CF5907" w:rsidP="006632A7">
      <w:pPr>
        <w:pStyle w:val="ListParagraph"/>
        <w:numPr>
          <w:ilvl w:val="0"/>
          <w:numId w:val="9"/>
        </w:numPr>
        <w:tabs>
          <w:tab w:val="clear" w:pos="720"/>
          <w:tab w:val="left" w:pos="360"/>
        </w:tabs>
        <w:jc w:val="both"/>
      </w:pPr>
      <w:r>
        <w:t xml:space="preserve">In the performance of this Agreement, the Parties and their officers, employees, agents, contractors, and subcontractors will have access to documents, files, </w:t>
      </w:r>
      <w:r w:rsidR="007D6479">
        <w:t>records,</w:t>
      </w:r>
      <w:r>
        <w:t xml:space="preserve"> or other information that are confidential</w:t>
      </w:r>
      <w:r w:rsidR="009C6A26">
        <w:t xml:space="preserve"> and contain PII</w:t>
      </w:r>
      <w:r>
        <w:t xml:space="preserve"> and such access, use, disclosure, </w:t>
      </w:r>
      <w:proofErr w:type="gramStart"/>
      <w:r>
        <w:t>storage</w:t>
      </w:r>
      <w:proofErr w:type="gramEnd"/>
      <w:r>
        <w:t xml:space="preserve"> and disposal shall be governed by the relevant requirements of one or more of the following applicable laws:  </w:t>
      </w:r>
    </w:p>
    <w:p w14:paraId="47BD37B3" w14:textId="77777777" w:rsidR="007D6479" w:rsidRDefault="007D6479" w:rsidP="006632A7">
      <w:pPr>
        <w:pStyle w:val="ListParagraph"/>
        <w:tabs>
          <w:tab w:val="clear" w:pos="720"/>
          <w:tab w:val="left" w:pos="360"/>
        </w:tabs>
        <w:ind w:left="360"/>
        <w:jc w:val="both"/>
      </w:pPr>
    </w:p>
    <w:p w14:paraId="43F87CAC" w14:textId="77777777" w:rsidR="00CF5907" w:rsidRDefault="00CF5907" w:rsidP="006632A7">
      <w:pPr>
        <w:pStyle w:val="ListParagraph"/>
        <w:numPr>
          <w:ilvl w:val="1"/>
          <w:numId w:val="9"/>
        </w:numPr>
        <w:tabs>
          <w:tab w:val="clear" w:pos="720"/>
          <w:tab w:val="left" w:pos="360"/>
        </w:tabs>
        <w:jc w:val="both"/>
      </w:pPr>
      <w:r>
        <w:t>The Illinois Data Processing Confidentiality Act, 30 ILCS 585/0.01 et seq.; and</w:t>
      </w:r>
    </w:p>
    <w:p w14:paraId="2ED3B16B" w14:textId="77777777" w:rsidR="00CF5907" w:rsidRDefault="00CF5907" w:rsidP="006632A7">
      <w:pPr>
        <w:pStyle w:val="ListParagraph"/>
        <w:numPr>
          <w:ilvl w:val="1"/>
          <w:numId w:val="9"/>
        </w:numPr>
        <w:tabs>
          <w:tab w:val="clear" w:pos="720"/>
          <w:tab w:val="left" w:pos="360"/>
        </w:tabs>
        <w:jc w:val="both"/>
      </w:pPr>
      <w:r>
        <w:t>The Identity Protection Act, 5 ILCS 179/1 et seq.</w:t>
      </w:r>
    </w:p>
    <w:p w14:paraId="0A4A3509" w14:textId="77777777" w:rsidR="00CF5907" w:rsidRDefault="00CF5907" w:rsidP="006632A7">
      <w:pPr>
        <w:pStyle w:val="ListParagraph"/>
        <w:numPr>
          <w:ilvl w:val="1"/>
          <w:numId w:val="9"/>
        </w:numPr>
        <w:tabs>
          <w:tab w:val="clear" w:pos="720"/>
          <w:tab w:val="left" w:pos="360"/>
        </w:tabs>
        <w:jc w:val="both"/>
      </w:pPr>
      <w:r>
        <w:t>The Personal Information Protection Act, 815 ILCS 530/1 et seq.</w:t>
      </w:r>
    </w:p>
    <w:p w14:paraId="5BE1419B" w14:textId="77777777" w:rsidR="00CF5907" w:rsidRDefault="00CF5907" w:rsidP="006632A7">
      <w:pPr>
        <w:pStyle w:val="ListParagraph"/>
        <w:numPr>
          <w:ilvl w:val="1"/>
          <w:numId w:val="9"/>
        </w:numPr>
        <w:tabs>
          <w:tab w:val="clear" w:pos="720"/>
          <w:tab w:val="left" w:pos="360"/>
        </w:tabs>
        <w:jc w:val="both"/>
      </w:pPr>
      <w:r>
        <w:t>Family Educational Rights and Privacy Act, 20 U.S.C./1232g et seq.</w:t>
      </w:r>
    </w:p>
    <w:p w14:paraId="6B9EBF02" w14:textId="77777777" w:rsidR="00CF5907" w:rsidRDefault="00CF5907" w:rsidP="006632A7">
      <w:pPr>
        <w:pStyle w:val="ListParagraph"/>
        <w:tabs>
          <w:tab w:val="clear" w:pos="720"/>
          <w:tab w:val="left" w:pos="360"/>
        </w:tabs>
        <w:ind w:left="1080"/>
        <w:jc w:val="both"/>
      </w:pPr>
    </w:p>
    <w:p w14:paraId="4412988D" w14:textId="77777777" w:rsidR="00CF5907" w:rsidRDefault="00CF5907" w:rsidP="006632A7">
      <w:pPr>
        <w:pStyle w:val="ListParagraph"/>
        <w:numPr>
          <w:ilvl w:val="0"/>
          <w:numId w:val="9"/>
        </w:numPr>
        <w:tabs>
          <w:tab w:val="clear" w:pos="720"/>
          <w:tab w:val="left" w:pos="360"/>
        </w:tabs>
        <w:jc w:val="both"/>
      </w:pPr>
      <w:r>
        <w:t>Notwithstanding any other provision of this Agreement to the contrary, whether set out or incorporated herein, the Parties agree to perform this Agreement in accordance with all applicable state and federal laws.</w:t>
      </w:r>
    </w:p>
    <w:p w14:paraId="1873378F" w14:textId="77777777" w:rsidR="00CF5907" w:rsidRDefault="00CF5907" w:rsidP="006632A7">
      <w:pPr>
        <w:pStyle w:val="ListParagraph"/>
        <w:tabs>
          <w:tab w:val="clear" w:pos="720"/>
          <w:tab w:val="left" w:pos="360"/>
        </w:tabs>
        <w:ind w:left="360"/>
        <w:jc w:val="both"/>
      </w:pPr>
    </w:p>
    <w:p w14:paraId="172736BA" w14:textId="6D4F2F86" w:rsidR="00CF5907" w:rsidRDefault="00CF5907" w:rsidP="006632A7">
      <w:pPr>
        <w:pStyle w:val="ListParagraph"/>
        <w:numPr>
          <w:ilvl w:val="1"/>
          <w:numId w:val="9"/>
        </w:numPr>
        <w:tabs>
          <w:tab w:val="clear" w:pos="720"/>
          <w:tab w:val="left" w:pos="360"/>
        </w:tabs>
        <w:jc w:val="both"/>
      </w:pPr>
      <w:r>
        <w:t xml:space="preserve">Both parties hereby confirm that they and their officers, employees, agents, contractors, and subcontractors are subject to and shall comply with all applicable federal and state privacy laws pertaining to the protection from unauthorized use and/or disclosure of </w:t>
      </w:r>
      <w:r w:rsidR="009C6A26">
        <w:t xml:space="preserve">the other’s </w:t>
      </w:r>
      <w:r>
        <w:t xml:space="preserve">Confidential Information </w:t>
      </w:r>
      <w:r w:rsidR="009C6A26">
        <w:t xml:space="preserve">and Student Data </w:t>
      </w:r>
      <w:r>
        <w:t xml:space="preserve">and penalties for noncompliance. Protection from unauthorized use and/or disclosure specifically includes storage in a place physically secure from access by unauthorized persons, maintaining information in electronic formats such as magnetic tapes, discs, or on servers in such a way that unauthorized persons cannot obtain the information by any means, and undertaking precautions to ensure that only authorized employees and agents have access to </w:t>
      </w:r>
      <w:r w:rsidR="009C6A26">
        <w:t xml:space="preserve">the other’s </w:t>
      </w:r>
      <w:r>
        <w:t xml:space="preserve">Confidential Information. Any dissemination or use </w:t>
      </w:r>
      <w:r>
        <w:lastRenderedPageBreak/>
        <w:t xml:space="preserve">of </w:t>
      </w:r>
      <w:r w:rsidR="009C6A26">
        <w:t xml:space="preserve">the other’s </w:t>
      </w:r>
      <w:r>
        <w:t>Confidential Information other than for the purposes of this Agreement without the express written authority of the Director of the other party is specifically prohibited.</w:t>
      </w:r>
    </w:p>
    <w:p w14:paraId="566B45E0" w14:textId="60FB4DA3" w:rsidR="00CF5907" w:rsidRDefault="00CF5907" w:rsidP="006632A7">
      <w:pPr>
        <w:pStyle w:val="ListParagraph"/>
        <w:numPr>
          <w:ilvl w:val="1"/>
          <w:numId w:val="9"/>
        </w:numPr>
        <w:tabs>
          <w:tab w:val="clear" w:pos="720"/>
          <w:tab w:val="left" w:pos="360"/>
        </w:tabs>
        <w:jc w:val="both"/>
      </w:pPr>
      <w:r>
        <w:t xml:space="preserve">Both parties hereby certify that their officers, employees, agents, contractors, and subcontractors who are given access to </w:t>
      </w:r>
      <w:r w:rsidR="009C6A26">
        <w:t>the other’s C</w:t>
      </w:r>
      <w:r>
        <w:t xml:space="preserve">onfidential </w:t>
      </w:r>
      <w:r w:rsidR="009C6A26">
        <w:t>I</w:t>
      </w:r>
      <w:r>
        <w:t xml:space="preserve">nformation under this Agreement shall be instructed about the confidentiality requirements contained herein, and that said officers, employees agents, contractors, and subcontractors shall adhere to same, and agree to report any infraction(s) by any officers, employees, or agents to the other party fully and promptly. The parties shall restrict, and shall instruct their officers, employees, agents, contractors, and subcontractors to restrict, access to said </w:t>
      </w:r>
      <w:r w:rsidR="009C6A26">
        <w:t>C</w:t>
      </w:r>
      <w:r>
        <w:t xml:space="preserve">onfidential </w:t>
      </w:r>
      <w:r w:rsidR="009C6A26">
        <w:t>I</w:t>
      </w:r>
      <w:r>
        <w:t>nformation to only those officers, employees, agents, contractors, and subcontractors who require access in the performance of this Agreement. Notwithstanding any other provision of this Agreement to the contrary, this Agreement is subject to immediate cancellation by the conforming party for failure of the non-conforming party or any of its officers, employees, agents, contractors, or subcontractors to adhere to the provisions herein.</w:t>
      </w:r>
    </w:p>
    <w:p w14:paraId="6C648714" w14:textId="7760449F" w:rsidR="00CF5907" w:rsidRDefault="00CF5907" w:rsidP="006632A7">
      <w:pPr>
        <w:pStyle w:val="ListParagraph"/>
        <w:numPr>
          <w:ilvl w:val="1"/>
          <w:numId w:val="9"/>
        </w:numPr>
        <w:tabs>
          <w:tab w:val="clear" w:pos="720"/>
          <w:tab w:val="left" w:pos="360"/>
        </w:tabs>
        <w:jc w:val="both"/>
      </w:pPr>
      <w:r>
        <w:t xml:space="preserve">Immediately report to the other party any suspected security incident. “Security Incident” means any unauthorized action by a known or unknown person which, if successfully completed, should reasonably be considered one of the following:  an attack, penetration, denial of service, disclosure of </w:t>
      </w:r>
      <w:r w:rsidR="00641B13">
        <w:t xml:space="preserve">Student Data or </w:t>
      </w:r>
      <w:r>
        <w:t>Confidential Information or other sensitive information, misuse of system access, unauthorized access or intrusion (hacking), virus intrusion, scan of the System or networks, or any other activity that could affect the System or data, or the security, confidentiality or integrity of the Confidential Information received, stored, processed, or maintained by either party.</w:t>
      </w:r>
    </w:p>
    <w:p w14:paraId="679EE8E6" w14:textId="27A64655" w:rsidR="00CF5907" w:rsidRDefault="00CF5907" w:rsidP="006632A7">
      <w:pPr>
        <w:pStyle w:val="ListParagraph"/>
        <w:numPr>
          <w:ilvl w:val="1"/>
          <w:numId w:val="9"/>
        </w:numPr>
        <w:tabs>
          <w:tab w:val="clear" w:pos="720"/>
          <w:tab w:val="left" w:pos="360"/>
        </w:tabs>
        <w:jc w:val="both"/>
      </w:pPr>
      <w:r>
        <w:t>Both parties agree that they shall not disclose or re-disclose the Confidential Information</w:t>
      </w:r>
      <w:r w:rsidR="00641B13">
        <w:t xml:space="preserve"> of the other</w:t>
      </w:r>
      <w:r>
        <w:t xml:space="preserve"> except to Authorized Personnel. Both parties shall ensure that Authorized Personnel or anyone who lacks authority to access such data are informed about and aware of the prohibitions regarding the use, disclosure, and re-disclosure of any data and information provided to the other under this Agreement.</w:t>
      </w:r>
    </w:p>
    <w:p w14:paraId="4F341634" w14:textId="1BBD07EA" w:rsidR="007D77D3" w:rsidRDefault="00CF5907" w:rsidP="006632A7">
      <w:pPr>
        <w:pStyle w:val="ListParagraph"/>
        <w:numPr>
          <w:ilvl w:val="1"/>
          <w:numId w:val="9"/>
        </w:numPr>
        <w:tabs>
          <w:tab w:val="clear" w:pos="720"/>
          <w:tab w:val="left" w:pos="360"/>
        </w:tabs>
        <w:jc w:val="both"/>
      </w:pPr>
      <w:r>
        <w:t xml:space="preserve">Disclosure of data to other than Authorized Personnel or to anyone who lacks authority to access such data shall only be done using the statistical summary data obtained from the Confidential Information furnished by the parties, provided that the identity of individuals cannot be ascertained from such summary data.  </w:t>
      </w:r>
      <w:r w:rsidR="00A43ABB">
        <w:cr/>
      </w:r>
    </w:p>
    <w:p w14:paraId="469A9042" w14:textId="24C8D317" w:rsidR="00206535" w:rsidRPr="00206535" w:rsidRDefault="00641B13" w:rsidP="006632A7">
      <w:pPr>
        <w:pStyle w:val="ListParagraph"/>
        <w:numPr>
          <w:ilvl w:val="0"/>
          <w:numId w:val="3"/>
        </w:numPr>
        <w:tabs>
          <w:tab w:val="clear" w:pos="720"/>
          <w:tab w:val="left" w:pos="360"/>
        </w:tabs>
        <w:jc w:val="both"/>
        <w:rPr>
          <w:b/>
          <w:bCs/>
        </w:rPr>
      </w:pPr>
      <w:r>
        <w:rPr>
          <w:b/>
          <w:smallCaps/>
        </w:rPr>
        <w:t xml:space="preserve">Student </w:t>
      </w:r>
      <w:r w:rsidR="00206535">
        <w:rPr>
          <w:b/>
          <w:smallCaps/>
        </w:rPr>
        <w:t>Data Security</w:t>
      </w:r>
      <w:r w:rsidR="00116408">
        <w:rPr>
          <w:b/>
          <w:smallCaps/>
        </w:rPr>
        <w:t>, student data storage and transmission, Timeline for Delivery, and restricted usage</w:t>
      </w:r>
    </w:p>
    <w:p w14:paraId="49A35645" w14:textId="77777777" w:rsidR="00206535" w:rsidRDefault="00206535" w:rsidP="006632A7">
      <w:pPr>
        <w:tabs>
          <w:tab w:val="clear" w:pos="720"/>
          <w:tab w:val="left" w:pos="360"/>
        </w:tabs>
        <w:jc w:val="both"/>
        <w:rPr>
          <w:b/>
          <w:bCs/>
        </w:rPr>
      </w:pPr>
    </w:p>
    <w:p w14:paraId="37D0BACB" w14:textId="15BC20DD" w:rsidR="00206535" w:rsidRDefault="00641B13" w:rsidP="006632A7">
      <w:pPr>
        <w:pStyle w:val="ListParagraph"/>
        <w:numPr>
          <w:ilvl w:val="0"/>
          <w:numId w:val="10"/>
        </w:numPr>
        <w:tabs>
          <w:tab w:val="clear" w:pos="720"/>
          <w:tab w:val="left" w:pos="360"/>
        </w:tabs>
        <w:jc w:val="both"/>
      </w:pPr>
      <w:r>
        <w:t xml:space="preserve">Student </w:t>
      </w:r>
      <w:r w:rsidR="000B4D03">
        <w:t>Data security shall include:</w:t>
      </w:r>
    </w:p>
    <w:p w14:paraId="0EEF0AF1" w14:textId="77777777" w:rsidR="000B4D03" w:rsidRDefault="000B4D03" w:rsidP="006632A7">
      <w:pPr>
        <w:pStyle w:val="ListParagraph"/>
        <w:tabs>
          <w:tab w:val="clear" w:pos="720"/>
          <w:tab w:val="left" w:pos="360"/>
        </w:tabs>
        <w:ind w:left="360"/>
        <w:jc w:val="both"/>
      </w:pPr>
    </w:p>
    <w:p w14:paraId="5D9ADE07" w14:textId="77777777" w:rsidR="00206535" w:rsidRDefault="00206535" w:rsidP="006632A7">
      <w:pPr>
        <w:pStyle w:val="ListParagraph"/>
        <w:numPr>
          <w:ilvl w:val="1"/>
          <w:numId w:val="10"/>
        </w:numPr>
        <w:tabs>
          <w:tab w:val="clear" w:pos="720"/>
          <w:tab w:val="left" w:pos="360"/>
        </w:tabs>
        <w:jc w:val="both"/>
      </w:pPr>
      <w:r>
        <w:t>The Parties will protect the integrity of the data received under this Agreement from unauthorized access, use, or re-disclosure.</w:t>
      </w:r>
    </w:p>
    <w:p w14:paraId="19449C0B" w14:textId="7809176A" w:rsidR="00206535" w:rsidRDefault="00206535" w:rsidP="006632A7">
      <w:pPr>
        <w:pStyle w:val="ListParagraph"/>
        <w:numPr>
          <w:ilvl w:val="1"/>
          <w:numId w:val="10"/>
        </w:numPr>
        <w:tabs>
          <w:tab w:val="clear" w:pos="720"/>
          <w:tab w:val="left" w:pos="360"/>
        </w:tabs>
        <w:jc w:val="both"/>
      </w:pPr>
      <w:r>
        <w:t>The Parties shall take all steps necessary to safeguard the confidentiality of the data received.</w:t>
      </w:r>
      <w:r w:rsidR="007D6479">
        <w:t xml:space="preserve"> </w:t>
      </w:r>
      <w:r>
        <w:t xml:space="preserve">Access is restricted to the data provided or created under this Agreement to </w:t>
      </w:r>
      <w:r>
        <w:lastRenderedPageBreak/>
        <w:t>only those Authorized Personnel who need the data to perform their official duties in connection with the uses of the data authorized in this Agreement.</w:t>
      </w:r>
    </w:p>
    <w:p w14:paraId="7823223E" w14:textId="77777777" w:rsidR="00206535" w:rsidRDefault="00206535" w:rsidP="006632A7">
      <w:pPr>
        <w:pStyle w:val="ListParagraph"/>
        <w:numPr>
          <w:ilvl w:val="1"/>
          <w:numId w:val="10"/>
        </w:numPr>
        <w:tabs>
          <w:tab w:val="clear" w:pos="720"/>
          <w:tab w:val="left" w:pos="360"/>
        </w:tabs>
        <w:jc w:val="both"/>
      </w:pPr>
      <w:r>
        <w:t>The Parties will advise all Authorized Personnel who have access to the data of the confidential nature of the data, the safeguards required to protect the data, and criminal sanctions for noncompliance under applicable Federal, state, or local laws.</w:t>
      </w:r>
    </w:p>
    <w:p w14:paraId="07C117EF" w14:textId="00088DC6" w:rsidR="00641B13" w:rsidRDefault="00206535" w:rsidP="006632A7">
      <w:pPr>
        <w:pStyle w:val="ListParagraph"/>
        <w:numPr>
          <w:ilvl w:val="1"/>
          <w:numId w:val="10"/>
        </w:numPr>
        <w:tabs>
          <w:tab w:val="clear" w:pos="720"/>
          <w:tab w:val="left" w:pos="360"/>
        </w:tabs>
        <w:jc w:val="both"/>
      </w:pPr>
      <w:r>
        <w:t>The Parties must develop, implement, maintain, and use reasonable and appropriate administrative, technical, and physical security measures to preserve the confidentiality, integrity, and availability of all data electronically maintained or transmitted pursuant to this Agreement.</w:t>
      </w:r>
      <w:r w:rsidR="007D6479">
        <w:t xml:space="preserve"> </w:t>
      </w:r>
      <w:r>
        <w:t>The Parties will process the data provided or created under this Agreement under the immediate supervision and control of Authorized Personnel in a manner that will protect the confidentiality of the data, so that unauthorized persons cannot retrieve any data by computer, remote terminal, or other means.  Systems personnel must enter personal identification numbers when accessing data on the Parties’ systems.</w:t>
      </w:r>
    </w:p>
    <w:p w14:paraId="5F7B18B3" w14:textId="77777777" w:rsidR="00116408" w:rsidRDefault="00116408" w:rsidP="006632A7">
      <w:pPr>
        <w:tabs>
          <w:tab w:val="clear" w:pos="720"/>
          <w:tab w:val="left" w:pos="360"/>
        </w:tabs>
        <w:ind w:left="720"/>
        <w:jc w:val="both"/>
      </w:pPr>
    </w:p>
    <w:p w14:paraId="7F7A5C98" w14:textId="4FAB1A98" w:rsidR="00116408" w:rsidRDefault="00116408" w:rsidP="006632A7">
      <w:pPr>
        <w:pStyle w:val="ListParagraph"/>
        <w:numPr>
          <w:ilvl w:val="0"/>
          <w:numId w:val="10"/>
        </w:numPr>
        <w:tabs>
          <w:tab w:val="right" w:pos="8696"/>
        </w:tabs>
        <w:jc w:val="both"/>
      </w:pPr>
      <w:r>
        <w:t xml:space="preserve">Student Data Storage and Transmission:  </w:t>
      </w:r>
      <w:r w:rsidR="00641B13">
        <w:t xml:space="preserve">Student Data shall be </w:t>
      </w:r>
      <w:r w:rsidRPr="002673B4">
        <w:t xml:space="preserve">stored </w:t>
      </w:r>
      <w:r>
        <w:t>in</w:t>
      </w:r>
      <w:r w:rsidRPr="002673B4">
        <w:t xml:space="preserve"> a secure environment </w:t>
      </w:r>
      <w:r>
        <w:t xml:space="preserve">physically located in the continental United States </w:t>
      </w:r>
      <w:r w:rsidRPr="002673B4">
        <w:t xml:space="preserve">with access limited to the least number of staff needed to complete the purpose of this </w:t>
      </w:r>
      <w:r>
        <w:t>Agreement</w:t>
      </w:r>
      <w:r w:rsidRPr="002673B4">
        <w:t>.</w:t>
      </w:r>
      <w:r w:rsidR="00C15827">
        <w:t xml:space="preserve"> The </w:t>
      </w:r>
      <w:r w:rsidR="00287A17">
        <w:t>P</w:t>
      </w:r>
      <w:r w:rsidR="00C15827">
        <w:t xml:space="preserve">arties </w:t>
      </w:r>
      <w:r>
        <w:t>shall transmit Student Data</w:t>
      </w:r>
      <w:r w:rsidR="00E300BA">
        <w:t xml:space="preserve"> </w:t>
      </w:r>
      <w:r w:rsidR="00AC46EA">
        <w:t>pursuant to this Agreement through encrypted transmission mechanisms</w:t>
      </w:r>
      <w:r w:rsidR="00077058">
        <w:t xml:space="preserve"> including but not limited to secure FTP or web sites using SSL protocols. </w:t>
      </w:r>
      <w:r w:rsidR="005F36C3">
        <w:t xml:space="preserve">The Parties </w:t>
      </w:r>
      <w:r w:rsidR="00077058">
        <w:t>will provide specific details concerning the data delivery method (e.g., CA</w:t>
      </w:r>
      <w:r w:rsidR="00566D77">
        <w:t xml:space="preserve"> </w:t>
      </w:r>
      <w:r w:rsidR="00077058">
        <w:t>SSL certificate)</w:t>
      </w:r>
      <w:r w:rsidR="002D3F1E">
        <w:t xml:space="preserve"> </w:t>
      </w:r>
      <w:r w:rsidR="006524C7">
        <w:t xml:space="preserve">and </w:t>
      </w:r>
      <w:r w:rsidR="00077058">
        <w:t>must have</w:t>
      </w:r>
      <w:r w:rsidR="006524C7">
        <w:t xml:space="preserve"> </w:t>
      </w:r>
      <w:r w:rsidR="00077058">
        <w:t xml:space="preserve">written approval of </w:t>
      </w:r>
      <w:r w:rsidR="002E599F">
        <w:t xml:space="preserve">each Party </w:t>
      </w:r>
      <w:r w:rsidR="004F28EF">
        <w:t xml:space="preserve">prior to transmission </w:t>
      </w:r>
      <w:r w:rsidR="002D3F1E">
        <w:t>of data</w:t>
      </w:r>
      <w:r w:rsidR="00077058">
        <w:t>.</w:t>
      </w:r>
    </w:p>
    <w:p w14:paraId="5942755B" w14:textId="77777777" w:rsidR="00116408" w:rsidRDefault="00116408" w:rsidP="006632A7">
      <w:pPr>
        <w:pStyle w:val="ListParagraph"/>
        <w:tabs>
          <w:tab w:val="right" w:pos="8696"/>
        </w:tabs>
        <w:ind w:left="360"/>
        <w:jc w:val="both"/>
      </w:pPr>
    </w:p>
    <w:p w14:paraId="0DA09E3B" w14:textId="430B7B03" w:rsidR="00641B13" w:rsidRDefault="00116408" w:rsidP="006632A7">
      <w:pPr>
        <w:pStyle w:val="ListParagraph"/>
        <w:numPr>
          <w:ilvl w:val="0"/>
          <w:numId w:val="10"/>
        </w:numPr>
        <w:tabs>
          <w:tab w:val="clear" w:pos="720"/>
          <w:tab w:val="left" w:pos="360"/>
        </w:tabs>
        <w:jc w:val="both"/>
      </w:pPr>
      <w:r>
        <w:t xml:space="preserve">Timeline for Delivery:  </w:t>
      </w:r>
      <w:r w:rsidR="00641B13">
        <w:t>College Confidential Information shall be provided to District annually at minimum and must be provided within a reasonable amount of time following the completion of the academic calendar year.</w:t>
      </w:r>
    </w:p>
    <w:p w14:paraId="504AED4D" w14:textId="77777777" w:rsidR="00556005" w:rsidRDefault="00556005" w:rsidP="006632A7">
      <w:pPr>
        <w:tabs>
          <w:tab w:val="clear" w:pos="720"/>
          <w:tab w:val="left" w:pos="360"/>
        </w:tabs>
        <w:jc w:val="both"/>
      </w:pPr>
    </w:p>
    <w:p w14:paraId="71D04CAD" w14:textId="55303F70" w:rsidR="00641B13" w:rsidRDefault="00116408" w:rsidP="006632A7">
      <w:pPr>
        <w:pStyle w:val="ListParagraph"/>
        <w:numPr>
          <w:ilvl w:val="0"/>
          <w:numId w:val="10"/>
        </w:numPr>
        <w:tabs>
          <w:tab w:val="clear" w:pos="720"/>
          <w:tab w:val="left" w:pos="360"/>
        </w:tabs>
        <w:jc w:val="both"/>
      </w:pPr>
      <w:r>
        <w:t xml:space="preserve">Restricted Usage:  </w:t>
      </w:r>
      <w:r w:rsidR="00641B13">
        <w:t>In no event may the College Confidential Information provided pursuant to this Agreement be used by District in the evaluation of District’s licensed educators.</w:t>
      </w:r>
    </w:p>
    <w:p w14:paraId="5BF67D66" w14:textId="3CAB49BE" w:rsidR="00206535" w:rsidRDefault="00206535" w:rsidP="006632A7">
      <w:pPr>
        <w:tabs>
          <w:tab w:val="clear" w:pos="720"/>
          <w:tab w:val="left" w:pos="360"/>
        </w:tabs>
        <w:jc w:val="both"/>
        <w:rPr>
          <w:b/>
          <w:bCs/>
        </w:rPr>
      </w:pPr>
    </w:p>
    <w:p w14:paraId="57E9B2EA" w14:textId="6047C92A" w:rsidR="000B4D03" w:rsidRPr="00206535" w:rsidRDefault="000B4D03" w:rsidP="006632A7">
      <w:pPr>
        <w:pStyle w:val="ListParagraph"/>
        <w:numPr>
          <w:ilvl w:val="0"/>
          <w:numId w:val="3"/>
        </w:numPr>
        <w:tabs>
          <w:tab w:val="clear" w:pos="720"/>
          <w:tab w:val="left" w:pos="360"/>
        </w:tabs>
        <w:jc w:val="both"/>
        <w:rPr>
          <w:b/>
          <w:bCs/>
        </w:rPr>
      </w:pPr>
      <w:r>
        <w:rPr>
          <w:b/>
          <w:smallCaps/>
        </w:rPr>
        <w:t>Liability</w:t>
      </w:r>
    </w:p>
    <w:p w14:paraId="3B81A7EB" w14:textId="77777777" w:rsidR="000B4D03" w:rsidRDefault="000B4D03" w:rsidP="006632A7">
      <w:pPr>
        <w:tabs>
          <w:tab w:val="clear" w:pos="720"/>
          <w:tab w:val="left" w:pos="360"/>
        </w:tabs>
        <w:jc w:val="both"/>
        <w:rPr>
          <w:b/>
          <w:bCs/>
        </w:rPr>
      </w:pPr>
    </w:p>
    <w:p w14:paraId="2B06C110" w14:textId="40095ED5" w:rsidR="000B4D03" w:rsidRDefault="000B4D03" w:rsidP="006632A7">
      <w:pPr>
        <w:pStyle w:val="ListParagraph"/>
        <w:numPr>
          <w:ilvl w:val="0"/>
          <w:numId w:val="11"/>
        </w:numPr>
        <w:tabs>
          <w:tab w:val="clear" w:pos="720"/>
          <w:tab w:val="left" w:pos="360"/>
        </w:tabs>
        <w:jc w:val="both"/>
      </w:pPr>
      <w:r>
        <w:t>The Parties shall be liable for the actions and omissions of their respective officers, employees, and agents.</w:t>
      </w:r>
      <w:r w:rsidR="00556005">
        <w:t xml:space="preserve"> </w:t>
      </w:r>
      <w:r>
        <w:t>This obligation shall survive termination of this Agreement.</w:t>
      </w:r>
    </w:p>
    <w:p w14:paraId="5FF3F417" w14:textId="77777777" w:rsidR="000B4D03" w:rsidRDefault="000B4D03" w:rsidP="006632A7">
      <w:pPr>
        <w:tabs>
          <w:tab w:val="clear" w:pos="720"/>
          <w:tab w:val="left" w:pos="360"/>
        </w:tabs>
        <w:jc w:val="both"/>
      </w:pPr>
    </w:p>
    <w:p w14:paraId="2CE7F631" w14:textId="38383703" w:rsidR="000B4D03" w:rsidRPr="000B4D03" w:rsidRDefault="000B4D03" w:rsidP="006632A7">
      <w:pPr>
        <w:pStyle w:val="ListParagraph"/>
        <w:numPr>
          <w:ilvl w:val="0"/>
          <w:numId w:val="3"/>
        </w:numPr>
        <w:tabs>
          <w:tab w:val="clear" w:pos="720"/>
          <w:tab w:val="left" w:pos="360"/>
        </w:tabs>
        <w:jc w:val="both"/>
        <w:rPr>
          <w:b/>
          <w:bCs/>
        </w:rPr>
      </w:pPr>
      <w:r>
        <w:rPr>
          <w:b/>
          <w:smallCaps/>
        </w:rPr>
        <w:t>Breach</w:t>
      </w:r>
    </w:p>
    <w:p w14:paraId="1237133C" w14:textId="77777777" w:rsidR="000B4D03" w:rsidRDefault="000B4D03" w:rsidP="006632A7">
      <w:pPr>
        <w:tabs>
          <w:tab w:val="clear" w:pos="720"/>
          <w:tab w:val="left" w:pos="360"/>
        </w:tabs>
        <w:jc w:val="both"/>
      </w:pPr>
    </w:p>
    <w:p w14:paraId="0FAAAB86" w14:textId="77777777" w:rsidR="000F036F" w:rsidRDefault="000F036F" w:rsidP="006632A7">
      <w:pPr>
        <w:pStyle w:val="ListParagraph"/>
        <w:numPr>
          <w:ilvl w:val="0"/>
          <w:numId w:val="13"/>
        </w:numPr>
        <w:tabs>
          <w:tab w:val="clear" w:pos="720"/>
          <w:tab w:val="left" w:pos="360"/>
        </w:tabs>
        <w:jc w:val="both"/>
      </w:pPr>
      <w:r>
        <w:t xml:space="preserve">If a Party violates any material term provided under this Agreement, fails to perform any material requirement of this Agreement, the other Party shall provide written notice to the Party to cure the identified breach or problem within 30 days. If not cured within that </w:t>
      </w:r>
      <w:proofErr w:type="gramStart"/>
      <w:r>
        <w:t>time period</w:t>
      </w:r>
      <w:proofErr w:type="gramEnd"/>
      <w:r>
        <w:t>, the other Party may either: (a) immediately terminate the Agreement without additional written notice or (b) enforce the terms and conditions of the Agreement. In either case, the Parties retain their rights to seek any available legal or equitable remedies, damages, or other relief to protect their interests and rights under this Agreement.</w:t>
      </w:r>
    </w:p>
    <w:p w14:paraId="584DC918" w14:textId="4F8BE837" w:rsidR="000F036F" w:rsidRDefault="000F036F" w:rsidP="006632A7">
      <w:pPr>
        <w:tabs>
          <w:tab w:val="clear" w:pos="720"/>
          <w:tab w:val="left" w:pos="360"/>
        </w:tabs>
        <w:jc w:val="both"/>
      </w:pPr>
    </w:p>
    <w:p w14:paraId="1D867584" w14:textId="31BE96C0" w:rsidR="000F036F" w:rsidRPr="000F036F" w:rsidRDefault="000F036F" w:rsidP="006632A7">
      <w:pPr>
        <w:pStyle w:val="ListParagraph"/>
        <w:numPr>
          <w:ilvl w:val="0"/>
          <w:numId w:val="3"/>
        </w:numPr>
        <w:tabs>
          <w:tab w:val="clear" w:pos="720"/>
          <w:tab w:val="left" w:pos="360"/>
        </w:tabs>
        <w:jc w:val="both"/>
        <w:rPr>
          <w:b/>
          <w:bCs/>
        </w:rPr>
      </w:pPr>
      <w:r>
        <w:rPr>
          <w:b/>
          <w:smallCaps/>
        </w:rPr>
        <w:t>Compliance with Laws</w:t>
      </w:r>
    </w:p>
    <w:p w14:paraId="5044694F" w14:textId="77777777" w:rsidR="000F036F" w:rsidRDefault="000F036F" w:rsidP="006632A7">
      <w:pPr>
        <w:tabs>
          <w:tab w:val="clear" w:pos="720"/>
          <w:tab w:val="left" w:pos="360"/>
        </w:tabs>
        <w:jc w:val="both"/>
        <w:rPr>
          <w:b/>
          <w:bCs/>
        </w:rPr>
      </w:pPr>
    </w:p>
    <w:p w14:paraId="70DCCE91" w14:textId="77777777" w:rsidR="000F036F" w:rsidRDefault="000F036F" w:rsidP="006632A7">
      <w:pPr>
        <w:pStyle w:val="ListParagraph"/>
        <w:numPr>
          <w:ilvl w:val="0"/>
          <w:numId w:val="14"/>
        </w:numPr>
        <w:tabs>
          <w:tab w:val="clear" w:pos="720"/>
          <w:tab w:val="left" w:pos="360"/>
        </w:tabs>
        <w:jc w:val="both"/>
      </w:pPr>
      <w:r>
        <w:t>This Agreement shall be governed by the Constitution and laws of the State of Illinois. The Parties, their officers, employees, agents, contractors, subcontractors, and volunteers shall comply with all applicable Federal, State, and local laws, rules, ordinances, regulations, orders, Federal circulars, and license and permit requirements applicable to the performance of this Agreement.  The Parties shall obtain at their own expense all licenses, releases, authorizations, and/or permissions necessary for the performance of this Agreement.</w:t>
      </w:r>
    </w:p>
    <w:p w14:paraId="7B43D214" w14:textId="77777777" w:rsidR="000F036F" w:rsidRDefault="000F036F" w:rsidP="006632A7">
      <w:pPr>
        <w:tabs>
          <w:tab w:val="clear" w:pos="720"/>
          <w:tab w:val="left" w:pos="360"/>
        </w:tabs>
        <w:jc w:val="both"/>
      </w:pPr>
    </w:p>
    <w:p w14:paraId="73DF52C2" w14:textId="1622A564" w:rsidR="000F036F" w:rsidRPr="000F036F" w:rsidRDefault="000F036F" w:rsidP="006632A7">
      <w:pPr>
        <w:pStyle w:val="ListParagraph"/>
        <w:numPr>
          <w:ilvl w:val="0"/>
          <w:numId w:val="3"/>
        </w:numPr>
        <w:tabs>
          <w:tab w:val="clear" w:pos="720"/>
          <w:tab w:val="left" w:pos="360"/>
        </w:tabs>
        <w:jc w:val="both"/>
        <w:rPr>
          <w:b/>
          <w:bCs/>
        </w:rPr>
      </w:pPr>
      <w:r>
        <w:rPr>
          <w:b/>
          <w:smallCaps/>
        </w:rPr>
        <w:t>Assignment</w:t>
      </w:r>
    </w:p>
    <w:p w14:paraId="21B44AF1" w14:textId="77777777" w:rsidR="000F036F" w:rsidRDefault="000F036F" w:rsidP="006632A7">
      <w:pPr>
        <w:tabs>
          <w:tab w:val="clear" w:pos="720"/>
          <w:tab w:val="left" w:pos="360"/>
        </w:tabs>
        <w:jc w:val="both"/>
        <w:rPr>
          <w:b/>
          <w:bCs/>
        </w:rPr>
      </w:pPr>
    </w:p>
    <w:p w14:paraId="459C2019" w14:textId="77777777" w:rsidR="000F036F" w:rsidRDefault="000F036F" w:rsidP="006632A7">
      <w:pPr>
        <w:pStyle w:val="ListParagraph"/>
        <w:numPr>
          <w:ilvl w:val="0"/>
          <w:numId w:val="15"/>
        </w:numPr>
        <w:tabs>
          <w:tab w:val="clear" w:pos="720"/>
          <w:tab w:val="left" w:pos="360"/>
        </w:tabs>
        <w:jc w:val="both"/>
      </w:pPr>
      <w:proofErr w:type="gramStart"/>
      <w:r>
        <w:t>Any and all</w:t>
      </w:r>
      <w:proofErr w:type="gramEnd"/>
      <w:r>
        <w:t xml:space="preserve"> interests in this Agreement may not be assigned, subrogated, or otherwise transferred, in whole or in part, by any Party without the prior written consent of the other Party. </w:t>
      </w:r>
      <w:r>
        <w:tab/>
      </w:r>
    </w:p>
    <w:p w14:paraId="30559565" w14:textId="77777777" w:rsidR="000F036F" w:rsidRDefault="000F036F" w:rsidP="006632A7">
      <w:pPr>
        <w:tabs>
          <w:tab w:val="clear" w:pos="720"/>
          <w:tab w:val="left" w:pos="360"/>
        </w:tabs>
        <w:jc w:val="both"/>
      </w:pPr>
    </w:p>
    <w:p w14:paraId="5E510F1B" w14:textId="038AEF19" w:rsidR="000F036F" w:rsidRPr="000F036F" w:rsidRDefault="000F036F" w:rsidP="006632A7">
      <w:pPr>
        <w:pStyle w:val="ListParagraph"/>
        <w:numPr>
          <w:ilvl w:val="0"/>
          <w:numId w:val="3"/>
        </w:numPr>
        <w:tabs>
          <w:tab w:val="clear" w:pos="720"/>
          <w:tab w:val="left" w:pos="360"/>
        </w:tabs>
        <w:jc w:val="both"/>
        <w:rPr>
          <w:b/>
          <w:bCs/>
        </w:rPr>
      </w:pPr>
      <w:r>
        <w:rPr>
          <w:b/>
          <w:smallCaps/>
        </w:rPr>
        <w:t>Persons to Contact</w:t>
      </w:r>
    </w:p>
    <w:p w14:paraId="0B59DE97" w14:textId="77777777" w:rsidR="000F036F" w:rsidRDefault="000F036F" w:rsidP="006632A7">
      <w:pPr>
        <w:tabs>
          <w:tab w:val="clear" w:pos="720"/>
          <w:tab w:val="left" w:pos="360"/>
        </w:tabs>
        <w:jc w:val="both"/>
        <w:rPr>
          <w:b/>
          <w:bCs/>
        </w:rPr>
      </w:pPr>
    </w:p>
    <w:p w14:paraId="47BEFF92" w14:textId="19304A4D" w:rsidR="000F036F" w:rsidRPr="0098607F" w:rsidRDefault="000F036F" w:rsidP="006632A7">
      <w:pPr>
        <w:pStyle w:val="ListParagraph"/>
        <w:tabs>
          <w:tab w:val="clear" w:pos="720"/>
          <w:tab w:val="left" w:pos="360"/>
        </w:tabs>
        <w:ind w:left="360"/>
        <w:jc w:val="both"/>
        <w:rPr>
          <w:u w:val="single"/>
        </w:rPr>
      </w:pPr>
      <w:r>
        <w:t xml:space="preserve">The person to contact on behalf of the </w:t>
      </w:r>
      <w:r w:rsidRPr="000C6078">
        <w:rPr>
          <w:b/>
          <w:bCs/>
        </w:rPr>
        <w:t>[NAME OF ILLINIOIS SCHOOL DISTRICT]</w:t>
      </w:r>
      <w:r>
        <w:t xml:space="preserve"> is:</w:t>
      </w:r>
    </w:p>
    <w:p w14:paraId="73AEF027" w14:textId="77777777" w:rsidR="000F036F" w:rsidRPr="000F036F" w:rsidRDefault="000F036F" w:rsidP="006632A7">
      <w:pPr>
        <w:tabs>
          <w:tab w:val="clear" w:pos="720"/>
          <w:tab w:val="left" w:pos="360"/>
        </w:tabs>
        <w:jc w:val="both"/>
        <w:rPr>
          <w:b/>
          <w:bCs/>
        </w:rPr>
      </w:pPr>
    </w:p>
    <w:p w14:paraId="34FCEC2A" w14:textId="1672F991" w:rsidR="000F036F" w:rsidRPr="000C6078" w:rsidRDefault="000C6078" w:rsidP="006632A7">
      <w:pPr>
        <w:tabs>
          <w:tab w:val="clear" w:pos="720"/>
          <w:tab w:val="left" w:pos="360"/>
        </w:tabs>
        <w:jc w:val="both"/>
        <w:rPr>
          <w:b/>
          <w:bCs/>
        </w:rPr>
      </w:pPr>
      <w:r>
        <w:tab/>
      </w:r>
      <w:r w:rsidR="000F036F" w:rsidRPr="000C6078">
        <w:rPr>
          <w:b/>
          <w:bCs/>
        </w:rPr>
        <w:t>Name</w:t>
      </w:r>
    </w:p>
    <w:p w14:paraId="6E28E5AE" w14:textId="53DCE972" w:rsidR="000F036F" w:rsidRPr="000C6078" w:rsidRDefault="000C6078" w:rsidP="006632A7">
      <w:pPr>
        <w:tabs>
          <w:tab w:val="clear" w:pos="720"/>
          <w:tab w:val="left" w:pos="360"/>
        </w:tabs>
        <w:jc w:val="both"/>
        <w:rPr>
          <w:b/>
          <w:bCs/>
        </w:rPr>
      </w:pPr>
      <w:r w:rsidRPr="000C6078">
        <w:rPr>
          <w:b/>
          <w:bCs/>
        </w:rPr>
        <w:tab/>
      </w:r>
      <w:r w:rsidR="000F036F" w:rsidRPr="000C6078">
        <w:rPr>
          <w:b/>
          <w:bCs/>
        </w:rPr>
        <w:t xml:space="preserve">Title </w:t>
      </w:r>
    </w:p>
    <w:p w14:paraId="3A3A9931" w14:textId="5CF495FA" w:rsidR="000F036F" w:rsidRPr="000C6078" w:rsidRDefault="000C6078" w:rsidP="006632A7">
      <w:pPr>
        <w:tabs>
          <w:tab w:val="clear" w:pos="720"/>
          <w:tab w:val="left" w:pos="360"/>
        </w:tabs>
        <w:jc w:val="both"/>
        <w:rPr>
          <w:b/>
          <w:bCs/>
        </w:rPr>
      </w:pPr>
      <w:r w:rsidRPr="000C6078">
        <w:rPr>
          <w:b/>
          <w:bCs/>
        </w:rPr>
        <w:tab/>
        <w:t>Address</w:t>
      </w:r>
    </w:p>
    <w:p w14:paraId="0A6AEFF2" w14:textId="2E2A7050" w:rsidR="000C6078" w:rsidRPr="000C6078" w:rsidRDefault="000C6078" w:rsidP="006632A7">
      <w:pPr>
        <w:tabs>
          <w:tab w:val="clear" w:pos="720"/>
          <w:tab w:val="left" w:pos="360"/>
        </w:tabs>
        <w:jc w:val="both"/>
        <w:rPr>
          <w:b/>
          <w:bCs/>
        </w:rPr>
      </w:pPr>
      <w:r w:rsidRPr="000C6078">
        <w:rPr>
          <w:b/>
          <w:bCs/>
        </w:rPr>
        <w:tab/>
        <w:t>Phone</w:t>
      </w:r>
    </w:p>
    <w:p w14:paraId="286B3022" w14:textId="2D237465" w:rsidR="000C6078" w:rsidRPr="000C6078" w:rsidRDefault="000C6078" w:rsidP="006632A7">
      <w:pPr>
        <w:tabs>
          <w:tab w:val="clear" w:pos="720"/>
          <w:tab w:val="left" w:pos="360"/>
        </w:tabs>
        <w:jc w:val="both"/>
        <w:rPr>
          <w:b/>
          <w:bCs/>
        </w:rPr>
      </w:pPr>
      <w:r w:rsidRPr="000C6078">
        <w:rPr>
          <w:b/>
          <w:bCs/>
        </w:rPr>
        <w:tab/>
        <w:t>Email</w:t>
      </w:r>
    </w:p>
    <w:p w14:paraId="4A5713BB" w14:textId="77777777" w:rsidR="000F036F" w:rsidRDefault="000F036F" w:rsidP="006632A7">
      <w:pPr>
        <w:tabs>
          <w:tab w:val="clear" w:pos="720"/>
          <w:tab w:val="left" w:pos="360"/>
        </w:tabs>
        <w:jc w:val="both"/>
      </w:pPr>
    </w:p>
    <w:p w14:paraId="467B6A51" w14:textId="2CD3C5F6" w:rsidR="000C6078" w:rsidRPr="0098607F" w:rsidRDefault="000C6078" w:rsidP="006632A7">
      <w:pPr>
        <w:pStyle w:val="ListParagraph"/>
        <w:tabs>
          <w:tab w:val="clear" w:pos="720"/>
          <w:tab w:val="left" w:pos="360"/>
        </w:tabs>
        <w:ind w:left="360"/>
        <w:jc w:val="both"/>
        <w:rPr>
          <w:u w:val="single"/>
        </w:rPr>
      </w:pPr>
      <w:r>
        <w:t xml:space="preserve">The person to contact on behalf of the </w:t>
      </w:r>
      <w:r w:rsidRPr="000C6078">
        <w:rPr>
          <w:b/>
          <w:bCs/>
        </w:rPr>
        <w:t xml:space="preserve">[NAME OF ILLINIOIS </w:t>
      </w:r>
      <w:r>
        <w:rPr>
          <w:b/>
          <w:bCs/>
        </w:rPr>
        <w:t>COMMUNITY COLLEGE</w:t>
      </w:r>
      <w:r w:rsidRPr="000C6078">
        <w:rPr>
          <w:b/>
          <w:bCs/>
        </w:rPr>
        <w:t>]</w:t>
      </w:r>
      <w:r>
        <w:t xml:space="preserve"> is:</w:t>
      </w:r>
    </w:p>
    <w:p w14:paraId="07AA88AC" w14:textId="77777777" w:rsidR="000C6078" w:rsidRPr="000F036F" w:rsidRDefault="000C6078" w:rsidP="006632A7">
      <w:pPr>
        <w:tabs>
          <w:tab w:val="clear" w:pos="720"/>
          <w:tab w:val="left" w:pos="360"/>
        </w:tabs>
        <w:jc w:val="both"/>
        <w:rPr>
          <w:b/>
          <w:bCs/>
        </w:rPr>
      </w:pPr>
    </w:p>
    <w:p w14:paraId="67BA4E1F" w14:textId="77777777" w:rsidR="000C6078" w:rsidRPr="000C6078" w:rsidRDefault="000C6078" w:rsidP="006632A7">
      <w:pPr>
        <w:tabs>
          <w:tab w:val="clear" w:pos="720"/>
          <w:tab w:val="left" w:pos="360"/>
        </w:tabs>
        <w:jc w:val="both"/>
        <w:rPr>
          <w:b/>
          <w:bCs/>
        </w:rPr>
      </w:pPr>
      <w:r>
        <w:tab/>
      </w:r>
      <w:r w:rsidRPr="000C6078">
        <w:rPr>
          <w:b/>
          <w:bCs/>
        </w:rPr>
        <w:t>Name</w:t>
      </w:r>
    </w:p>
    <w:p w14:paraId="7153EF66" w14:textId="77777777" w:rsidR="000C6078" w:rsidRPr="000C6078" w:rsidRDefault="000C6078" w:rsidP="006632A7">
      <w:pPr>
        <w:tabs>
          <w:tab w:val="clear" w:pos="720"/>
          <w:tab w:val="left" w:pos="360"/>
        </w:tabs>
        <w:jc w:val="both"/>
        <w:rPr>
          <w:b/>
          <w:bCs/>
        </w:rPr>
      </w:pPr>
      <w:r w:rsidRPr="000C6078">
        <w:rPr>
          <w:b/>
          <w:bCs/>
        </w:rPr>
        <w:tab/>
        <w:t xml:space="preserve">Title </w:t>
      </w:r>
    </w:p>
    <w:p w14:paraId="3C140AB9" w14:textId="77777777" w:rsidR="000C6078" w:rsidRPr="000C6078" w:rsidRDefault="000C6078" w:rsidP="006632A7">
      <w:pPr>
        <w:tabs>
          <w:tab w:val="clear" w:pos="720"/>
          <w:tab w:val="left" w:pos="360"/>
        </w:tabs>
        <w:jc w:val="both"/>
        <w:rPr>
          <w:b/>
          <w:bCs/>
        </w:rPr>
      </w:pPr>
      <w:r w:rsidRPr="000C6078">
        <w:rPr>
          <w:b/>
          <w:bCs/>
        </w:rPr>
        <w:tab/>
        <w:t>Address</w:t>
      </w:r>
    </w:p>
    <w:p w14:paraId="67EC3FFC" w14:textId="77777777" w:rsidR="000C6078" w:rsidRPr="000C6078" w:rsidRDefault="000C6078" w:rsidP="006632A7">
      <w:pPr>
        <w:tabs>
          <w:tab w:val="clear" w:pos="720"/>
          <w:tab w:val="left" w:pos="360"/>
        </w:tabs>
        <w:jc w:val="both"/>
        <w:rPr>
          <w:b/>
          <w:bCs/>
        </w:rPr>
      </w:pPr>
      <w:r w:rsidRPr="000C6078">
        <w:rPr>
          <w:b/>
          <w:bCs/>
        </w:rPr>
        <w:tab/>
        <w:t>Phone</w:t>
      </w:r>
    </w:p>
    <w:p w14:paraId="6D5F8C26" w14:textId="77777777" w:rsidR="000C6078" w:rsidRPr="000C6078" w:rsidRDefault="000C6078" w:rsidP="006632A7">
      <w:pPr>
        <w:tabs>
          <w:tab w:val="clear" w:pos="720"/>
          <w:tab w:val="left" w:pos="360"/>
        </w:tabs>
        <w:jc w:val="both"/>
        <w:rPr>
          <w:b/>
          <w:bCs/>
        </w:rPr>
      </w:pPr>
      <w:r w:rsidRPr="000C6078">
        <w:rPr>
          <w:b/>
          <w:bCs/>
        </w:rPr>
        <w:tab/>
        <w:t>Email</w:t>
      </w:r>
    </w:p>
    <w:p w14:paraId="064CFB2C" w14:textId="77777777" w:rsidR="000F036F" w:rsidRPr="000F036F" w:rsidRDefault="000F036F" w:rsidP="000F036F">
      <w:pPr>
        <w:tabs>
          <w:tab w:val="clear" w:pos="720"/>
          <w:tab w:val="left" w:pos="360"/>
        </w:tabs>
      </w:pPr>
    </w:p>
    <w:p w14:paraId="03B458B1" w14:textId="209E72E3" w:rsidR="006B68CB" w:rsidRPr="006B68CB" w:rsidRDefault="006B68CB" w:rsidP="006632A7">
      <w:pPr>
        <w:pStyle w:val="ListParagraph"/>
        <w:numPr>
          <w:ilvl w:val="0"/>
          <w:numId w:val="3"/>
        </w:numPr>
        <w:tabs>
          <w:tab w:val="clear" w:pos="720"/>
          <w:tab w:val="left" w:pos="360"/>
        </w:tabs>
        <w:jc w:val="both"/>
        <w:rPr>
          <w:b/>
          <w:bCs/>
        </w:rPr>
      </w:pPr>
      <w:r>
        <w:rPr>
          <w:b/>
          <w:smallCaps/>
        </w:rPr>
        <w:t>Signature Authority and Counterparts</w:t>
      </w:r>
    </w:p>
    <w:p w14:paraId="10719A61" w14:textId="77777777" w:rsidR="006B68CB" w:rsidRDefault="006B68CB" w:rsidP="006632A7">
      <w:pPr>
        <w:tabs>
          <w:tab w:val="clear" w:pos="720"/>
          <w:tab w:val="left" w:pos="360"/>
        </w:tabs>
        <w:jc w:val="both"/>
        <w:rPr>
          <w:b/>
          <w:bCs/>
        </w:rPr>
      </w:pPr>
    </w:p>
    <w:p w14:paraId="055F85C6" w14:textId="77777777" w:rsidR="006B68CB" w:rsidRPr="006B68CB" w:rsidRDefault="006B68CB" w:rsidP="006632A7">
      <w:pPr>
        <w:pStyle w:val="ListParagraph"/>
        <w:numPr>
          <w:ilvl w:val="0"/>
          <w:numId w:val="16"/>
        </w:numPr>
        <w:jc w:val="both"/>
      </w:pPr>
      <w:r w:rsidRPr="006B68CB">
        <w:t>The undersigned certify that they are authorized to legally bind their respective Party to this Agreement by signing it on their respective Party’s behalf. This Agreement may be signed in counterpart.</w:t>
      </w:r>
    </w:p>
    <w:p w14:paraId="12BBBEC6" w14:textId="37630067" w:rsidR="006B68CB" w:rsidRDefault="006B68CB" w:rsidP="006B68CB">
      <w:pPr>
        <w:tabs>
          <w:tab w:val="clear" w:pos="720"/>
          <w:tab w:val="left" w:pos="360"/>
        </w:tabs>
      </w:pPr>
    </w:p>
    <w:p w14:paraId="7D0CEA22" w14:textId="77777777" w:rsidR="004704E4" w:rsidRDefault="004704E4" w:rsidP="006B68CB">
      <w:pPr>
        <w:tabs>
          <w:tab w:val="clear" w:pos="720"/>
          <w:tab w:val="left" w:pos="360"/>
        </w:tabs>
      </w:pPr>
    </w:p>
    <w:p w14:paraId="6DDFCEB1" w14:textId="77777777" w:rsidR="004704E4" w:rsidRDefault="004704E4" w:rsidP="006B68CB">
      <w:pPr>
        <w:tabs>
          <w:tab w:val="clear" w:pos="720"/>
          <w:tab w:val="left" w:pos="360"/>
        </w:tabs>
      </w:pPr>
    </w:p>
    <w:p w14:paraId="5B141067" w14:textId="77777777" w:rsidR="006B68CB" w:rsidRDefault="006B68CB" w:rsidP="006B68CB">
      <w:pPr>
        <w:tabs>
          <w:tab w:val="clear" w:pos="720"/>
          <w:tab w:val="left" w:pos="360"/>
        </w:tabs>
      </w:pPr>
    </w:p>
    <w:p w14:paraId="6BB51446" w14:textId="687627C4" w:rsidR="006B68CB" w:rsidRPr="006B68CB" w:rsidRDefault="00D15198" w:rsidP="006B68CB">
      <w:pPr>
        <w:tabs>
          <w:tab w:val="clear" w:pos="720"/>
          <w:tab w:val="left" w:pos="360"/>
        </w:tabs>
      </w:pPr>
      <w:r w:rsidRPr="000C6078">
        <w:rPr>
          <w:b/>
          <w:bCs/>
        </w:rPr>
        <w:lastRenderedPageBreak/>
        <w:t>[NAME OF ILLINIOIS SCHOOL DISTRICT]</w:t>
      </w:r>
    </w:p>
    <w:p w14:paraId="38BB226B" w14:textId="77777777" w:rsidR="006B68CB" w:rsidRDefault="006B68CB" w:rsidP="006B68CB">
      <w:pPr>
        <w:tabs>
          <w:tab w:val="clear" w:pos="720"/>
          <w:tab w:val="left" w:pos="360"/>
        </w:tabs>
        <w:rPr>
          <w:b/>
          <w:bCs/>
        </w:rPr>
      </w:pPr>
    </w:p>
    <w:p w14:paraId="59DC757D" w14:textId="77777777" w:rsidR="000B4D03" w:rsidRDefault="000B4D03" w:rsidP="000B4D03">
      <w:pPr>
        <w:tabs>
          <w:tab w:val="clear" w:pos="720"/>
          <w:tab w:val="left" w:pos="360"/>
        </w:tabs>
        <w:rPr>
          <w:b/>
          <w:bCs/>
        </w:rPr>
      </w:pPr>
    </w:p>
    <w:p w14:paraId="73C13F5F" w14:textId="3C913E36" w:rsidR="00D15198" w:rsidRPr="00D15198" w:rsidRDefault="00D15198" w:rsidP="00D15198">
      <w:pPr>
        <w:keepLines/>
        <w:tabs>
          <w:tab w:val="clear" w:pos="720"/>
          <w:tab w:val="left" w:pos="-1440"/>
          <w:tab w:val="left" w:pos="360"/>
        </w:tabs>
        <w:ind w:left="360" w:hanging="360"/>
        <w:rPr>
          <w:b/>
          <w:bCs/>
        </w:rPr>
      </w:pPr>
      <w:r w:rsidRPr="00D15198">
        <w:rPr>
          <w:b/>
          <w:bCs/>
        </w:rPr>
        <w:t>By:</w:t>
      </w:r>
      <w:r w:rsidRPr="00D15198">
        <w:rPr>
          <w:b/>
          <w:bCs/>
          <w:u w:val="single"/>
        </w:rPr>
        <w:t xml:space="preserve"> </w:t>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t xml:space="preserve"> </w:t>
      </w:r>
      <w:r w:rsidRPr="00D15198">
        <w:rPr>
          <w:b/>
          <w:bCs/>
          <w:u w:val="single"/>
        </w:rPr>
        <w:tab/>
      </w:r>
      <w:r w:rsidRPr="00D15198">
        <w:rPr>
          <w:b/>
          <w:bCs/>
          <w:u w:val="single"/>
        </w:rPr>
        <w:tab/>
      </w:r>
      <w:r w:rsidRPr="00D15198">
        <w:rPr>
          <w:b/>
          <w:bCs/>
          <w:u w:val="single"/>
        </w:rPr>
        <w:tab/>
        <w:t xml:space="preserve"> </w:t>
      </w:r>
      <w:r w:rsidRPr="00D15198">
        <w:rPr>
          <w:b/>
          <w:bCs/>
          <w:u w:val="single"/>
        </w:rPr>
        <w:tab/>
      </w:r>
      <w:r w:rsidRPr="00D15198">
        <w:rPr>
          <w:b/>
          <w:bCs/>
          <w:u w:val="single"/>
        </w:rPr>
        <w:tab/>
      </w:r>
      <w:r w:rsidRPr="00D15198">
        <w:rPr>
          <w:b/>
          <w:bCs/>
          <w:u w:val="single"/>
        </w:rPr>
        <w:tab/>
        <w:t xml:space="preserve"> </w:t>
      </w:r>
      <w:r w:rsidRPr="00D15198">
        <w:rPr>
          <w:b/>
          <w:bCs/>
          <w:u w:val="single"/>
        </w:rPr>
        <w:tab/>
      </w:r>
      <w:r w:rsidRPr="00D15198">
        <w:rPr>
          <w:b/>
          <w:bCs/>
          <w:u w:val="single"/>
        </w:rPr>
        <w:tab/>
      </w:r>
      <w:r w:rsidRPr="00D15198">
        <w:rPr>
          <w:b/>
          <w:bCs/>
          <w:u w:val="single"/>
        </w:rPr>
        <w:tab/>
      </w:r>
      <w:r w:rsidRPr="00D15198">
        <w:rPr>
          <w:b/>
          <w:bCs/>
        </w:rPr>
        <w:tab/>
        <w:t>Date:</w:t>
      </w:r>
      <w:r w:rsidRPr="00D15198">
        <w:rPr>
          <w:b/>
          <w:bCs/>
          <w:u w:val="single"/>
        </w:rPr>
        <w:t xml:space="preserve"> </w:t>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t xml:space="preserve"> </w:t>
      </w:r>
      <w:r w:rsidRPr="00D15198">
        <w:rPr>
          <w:b/>
          <w:bCs/>
          <w:u w:val="single"/>
        </w:rPr>
        <w:tab/>
      </w:r>
    </w:p>
    <w:p w14:paraId="3C4673CE" w14:textId="77777777" w:rsidR="000B4D03" w:rsidRDefault="000B4D03" w:rsidP="000B4D03">
      <w:pPr>
        <w:tabs>
          <w:tab w:val="clear" w:pos="720"/>
          <w:tab w:val="left" w:pos="360"/>
        </w:tabs>
        <w:rPr>
          <w:b/>
          <w:bCs/>
        </w:rPr>
      </w:pPr>
    </w:p>
    <w:p w14:paraId="77980757" w14:textId="77777777" w:rsidR="000B4D03" w:rsidRDefault="000B4D03" w:rsidP="000B4D03">
      <w:pPr>
        <w:tabs>
          <w:tab w:val="clear" w:pos="720"/>
          <w:tab w:val="left" w:pos="360"/>
        </w:tabs>
        <w:rPr>
          <w:b/>
          <w:bCs/>
        </w:rPr>
      </w:pPr>
    </w:p>
    <w:p w14:paraId="34660776" w14:textId="7E3E99EB" w:rsidR="00D15198" w:rsidRPr="000C6078" w:rsidRDefault="00D15198" w:rsidP="00D15198">
      <w:pPr>
        <w:tabs>
          <w:tab w:val="clear" w:pos="720"/>
          <w:tab w:val="left" w:pos="360"/>
        </w:tabs>
        <w:rPr>
          <w:b/>
          <w:bCs/>
        </w:rPr>
      </w:pPr>
      <w:r w:rsidRPr="000C6078">
        <w:rPr>
          <w:b/>
          <w:bCs/>
        </w:rPr>
        <w:t>Name</w:t>
      </w:r>
      <w:r>
        <w:rPr>
          <w:b/>
          <w:bCs/>
        </w:rPr>
        <w:t xml:space="preserve"> of Illinois School District Superintendent</w:t>
      </w:r>
    </w:p>
    <w:p w14:paraId="4939059F" w14:textId="0AAD333E" w:rsidR="00D15198" w:rsidRPr="000C6078" w:rsidRDefault="00D15198" w:rsidP="00D15198">
      <w:pPr>
        <w:tabs>
          <w:tab w:val="clear" w:pos="720"/>
          <w:tab w:val="left" w:pos="360"/>
        </w:tabs>
        <w:rPr>
          <w:b/>
          <w:bCs/>
        </w:rPr>
      </w:pPr>
      <w:r>
        <w:rPr>
          <w:b/>
          <w:bCs/>
        </w:rPr>
        <w:t xml:space="preserve">Superintendent </w:t>
      </w:r>
      <w:r w:rsidRPr="000C6078">
        <w:rPr>
          <w:b/>
          <w:bCs/>
        </w:rPr>
        <w:t xml:space="preserve"> </w:t>
      </w:r>
    </w:p>
    <w:p w14:paraId="2B9970BE" w14:textId="4098FD29" w:rsidR="00D15198" w:rsidRPr="000C6078" w:rsidRDefault="00D15198" w:rsidP="00D15198">
      <w:pPr>
        <w:tabs>
          <w:tab w:val="clear" w:pos="720"/>
          <w:tab w:val="left" w:pos="360"/>
        </w:tabs>
        <w:rPr>
          <w:b/>
          <w:bCs/>
        </w:rPr>
      </w:pPr>
      <w:r w:rsidRPr="000C6078">
        <w:rPr>
          <w:b/>
          <w:bCs/>
        </w:rPr>
        <w:t>Address</w:t>
      </w:r>
    </w:p>
    <w:p w14:paraId="3886E38B" w14:textId="4834E7E2" w:rsidR="00D15198" w:rsidRPr="000C6078" w:rsidRDefault="00D15198" w:rsidP="00D15198">
      <w:pPr>
        <w:tabs>
          <w:tab w:val="clear" w:pos="720"/>
          <w:tab w:val="left" w:pos="360"/>
        </w:tabs>
        <w:rPr>
          <w:b/>
          <w:bCs/>
        </w:rPr>
      </w:pPr>
      <w:r w:rsidRPr="000C6078">
        <w:rPr>
          <w:b/>
          <w:bCs/>
        </w:rPr>
        <w:t>Phone</w:t>
      </w:r>
    </w:p>
    <w:p w14:paraId="29D42004" w14:textId="30B0A8B6" w:rsidR="00D15198" w:rsidRPr="000C6078" w:rsidRDefault="00D15198" w:rsidP="00D15198">
      <w:pPr>
        <w:tabs>
          <w:tab w:val="clear" w:pos="720"/>
          <w:tab w:val="left" w:pos="360"/>
        </w:tabs>
        <w:rPr>
          <w:b/>
          <w:bCs/>
        </w:rPr>
      </w:pPr>
      <w:r w:rsidRPr="000C6078">
        <w:rPr>
          <w:b/>
          <w:bCs/>
        </w:rPr>
        <w:t>Email</w:t>
      </w:r>
    </w:p>
    <w:p w14:paraId="768C9A62" w14:textId="77777777" w:rsidR="000B4D03" w:rsidRPr="00CF5907" w:rsidRDefault="000B4D03" w:rsidP="000B4D03">
      <w:pPr>
        <w:tabs>
          <w:tab w:val="clear" w:pos="720"/>
          <w:tab w:val="left" w:pos="360"/>
        </w:tabs>
      </w:pPr>
    </w:p>
    <w:p w14:paraId="3FB34E65" w14:textId="77777777" w:rsidR="00A43ABB" w:rsidRDefault="00A43ABB" w:rsidP="00A43ABB">
      <w:pPr>
        <w:tabs>
          <w:tab w:val="clear" w:pos="720"/>
          <w:tab w:val="left" w:pos="360"/>
        </w:tabs>
      </w:pPr>
    </w:p>
    <w:p w14:paraId="15B38231" w14:textId="4D8AF38B" w:rsidR="00D15198" w:rsidRPr="006B68CB" w:rsidRDefault="00D15198" w:rsidP="00D15198">
      <w:pPr>
        <w:tabs>
          <w:tab w:val="clear" w:pos="720"/>
          <w:tab w:val="left" w:pos="360"/>
        </w:tabs>
      </w:pPr>
      <w:r w:rsidRPr="000C6078">
        <w:rPr>
          <w:b/>
          <w:bCs/>
        </w:rPr>
        <w:t xml:space="preserve">[NAME OF ILLINIOIS </w:t>
      </w:r>
      <w:r w:rsidR="00180246">
        <w:rPr>
          <w:b/>
          <w:bCs/>
        </w:rPr>
        <w:t>COMMUNITY COLLEGE</w:t>
      </w:r>
      <w:r w:rsidRPr="000C6078">
        <w:rPr>
          <w:b/>
          <w:bCs/>
        </w:rPr>
        <w:t>]</w:t>
      </w:r>
    </w:p>
    <w:p w14:paraId="2296552A" w14:textId="77777777" w:rsidR="00D15198" w:rsidRDefault="00D15198" w:rsidP="00D15198">
      <w:pPr>
        <w:tabs>
          <w:tab w:val="clear" w:pos="720"/>
          <w:tab w:val="left" w:pos="360"/>
        </w:tabs>
        <w:rPr>
          <w:b/>
          <w:bCs/>
        </w:rPr>
      </w:pPr>
    </w:p>
    <w:p w14:paraId="7C4DEB0B" w14:textId="77777777" w:rsidR="00D15198" w:rsidRDefault="00D15198" w:rsidP="00D15198">
      <w:pPr>
        <w:tabs>
          <w:tab w:val="clear" w:pos="720"/>
          <w:tab w:val="left" w:pos="360"/>
        </w:tabs>
        <w:rPr>
          <w:b/>
          <w:bCs/>
        </w:rPr>
      </w:pPr>
    </w:p>
    <w:p w14:paraId="543F0D71" w14:textId="77777777" w:rsidR="00D15198" w:rsidRPr="00D15198" w:rsidRDefault="00D15198" w:rsidP="00D15198">
      <w:pPr>
        <w:keepLines/>
        <w:tabs>
          <w:tab w:val="clear" w:pos="720"/>
          <w:tab w:val="left" w:pos="-1440"/>
          <w:tab w:val="left" w:pos="360"/>
        </w:tabs>
        <w:ind w:left="360" w:hanging="360"/>
        <w:rPr>
          <w:b/>
          <w:bCs/>
        </w:rPr>
      </w:pPr>
      <w:r w:rsidRPr="00D15198">
        <w:rPr>
          <w:b/>
          <w:bCs/>
        </w:rPr>
        <w:t>By:</w:t>
      </w:r>
      <w:r w:rsidRPr="00D15198">
        <w:rPr>
          <w:b/>
          <w:bCs/>
          <w:u w:val="single"/>
        </w:rPr>
        <w:t xml:space="preserve"> </w:t>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t xml:space="preserve"> </w:t>
      </w:r>
      <w:r w:rsidRPr="00D15198">
        <w:rPr>
          <w:b/>
          <w:bCs/>
          <w:u w:val="single"/>
        </w:rPr>
        <w:tab/>
      </w:r>
      <w:r w:rsidRPr="00D15198">
        <w:rPr>
          <w:b/>
          <w:bCs/>
          <w:u w:val="single"/>
        </w:rPr>
        <w:tab/>
      </w:r>
      <w:r w:rsidRPr="00D15198">
        <w:rPr>
          <w:b/>
          <w:bCs/>
          <w:u w:val="single"/>
        </w:rPr>
        <w:tab/>
        <w:t xml:space="preserve"> </w:t>
      </w:r>
      <w:r w:rsidRPr="00D15198">
        <w:rPr>
          <w:b/>
          <w:bCs/>
          <w:u w:val="single"/>
        </w:rPr>
        <w:tab/>
      </w:r>
      <w:r w:rsidRPr="00D15198">
        <w:rPr>
          <w:b/>
          <w:bCs/>
          <w:u w:val="single"/>
        </w:rPr>
        <w:tab/>
      </w:r>
      <w:r w:rsidRPr="00D15198">
        <w:rPr>
          <w:b/>
          <w:bCs/>
          <w:u w:val="single"/>
        </w:rPr>
        <w:tab/>
        <w:t xml:space="preserve"> </w:t>
      </w:r>
      <w:r w:rsidRPr="00D15198">
        <w:rPr>
          <w:b/>
          <w:bCs/>
          <w:u w:val="single"/>
        </w:rPr>
        <w:tab/>
      </w:r>
      <w:r w:rsidRPr="00D15198">
        <w:rPr>
          <w:b/>
          <w:bCs/>
          <w:u w:val="single"/>
        </w:rPr>
        <w:tab/>
      </w:r>
      <w:r w:rsidRPr="00D15198">
        <w:rPr>
          <w:b/>
          <w:bCs/>
          <w:u w:val="single"/>
        </w:rPr>
        <w:tab/>
      </w:r>
      <w:r w:rsidRPr="00D15198">
        <w:rPr>
          <w:b/>
          <w:bCs/>
        </w:rPr>
        <w:tab/>
        <w:t>Date:</w:t>
      </w:r>
      <w:r w:rsidRPr="00D15198">
        <w:rPr>
          <w:b/>
          <w:bCs/>
          <w:u w:val="single"/>
        </w:rPr>
        <w:t xml:space="preserve"> </w:t>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r>
      <w:r w:rsidRPr="00D15198">
        <w:rPr>
          <w:b/>
          <w:bCs/>
          <w:u w:val="single"/>
        </w:rPr>
        <w:tab/>
        <w:t xml:space="preserve"> </w:t>
      </w:r>
      <w:r w:rsidRPr="00D15198">
        <w:rPr>
          <w:b/>
          <w:bCs/>
          <w:u w:val="single"/>
        </w:rPr>
        <w:tab/>
      </w:r>
    </w:p>
    <w:p w14:paraId="11F3790D" w14:textId="77777777" w:rsidR="00D15198" w:rsidRDefault="00D15198" w:rsidP="00D15198">
      <w:pPr>
        <w:tabs>
          <w:tab w:val="clear" w:pos="720"/>
          <w:tab w:val="left" w:pos="360"/>
        </w:tabs>
        <w:rPr>
          <w:b/>
          <w:bCs/>
        </w:rPr>
      </w:pPr>
    </w:p>
    <w:p w14:paraId="4477A8C3" w14:textId="77777777" w:rsidR="00D15198" w:rsidRDefault="00D15198" w:rsidP="00D15198">
      <w:pPr>
        <w:tabs>
          <w:tab w:val="clear" w:pos="720"/>
          <w:tab w:val="left" w:pos="360"/>
        </w:tabs>
        <w:rPr>
          <w:b/>
          <w:bCs/>
        </w:rPr>
      </w:pPr>
    </w:p>
    <w:p w14:paraId="3D920DCB" w14:textId="4C3E0B98" w:rsidR="00D15198" w:rsidRPr="000C6078" w:rsidRDefault="00D15198" w:rsidP="00D15198">
      <w:pPr>
        <w:tabs>
          <w:tab w:val="clear" w:pos="720"/>
          <w:tab w:val="left" w:pos="360"/>
        </w:tabs>
        <w:rPr>
          <w:b/>
          <w:bCs/>
        </w:rPr>
      </w:pPr>
      <w:r w:rsidRPr="000C6078">
        <w:rPr>
          <w:b/>
          <w:bCs/>
        </w:rPr>
        <w:t>Name</w:t>
      </w:r>
      <w:r>
        <w:rPr>
          <w:b/>
          <w:bCs/>
        </w:rPr>
        <w:t xml:space="preserve"> of Illinois Community College President/Chancellor</w:t>
      </w:r>
    </w:p>
    <w:p w14:paraId="2727ED21" w14:textId="27E05B54" w:rsidR="00D15198" w:rsidRPr="000C6078" w:rsidRDefault="00D15198" w:rsidP="00D15198">
      <w:pPr>
        <w:tabs>
          <w:tab w:val="clear" w:pos="720"/>
          <w:tab w:val="left" w:pos="360"/>
        </w:tabs>
        <w:rPr>
          <w:b/>
          <w:bCs/>
        </w:rPr>
      </w:pPr>
      <w:r>
        <w:rPr>
          <w:b/>
          <w:bCs/>
        </w:rPr>
        <w:t>President</w:t>
      </w:r>
      <w:r w:rsidRPr="000C6078">
        <w:rPr>
          <w:b/>
          <w:bCs/>
        </w:rPr>
        <w:t xml:space="preserve"> </w:t>
      </w:r>
    </w:p>
    <w:p w14:paraId="41C0D04C" w14:textId="77777777" w:rsidR="00D15198" w:rsidRPr="000C6078" w:rsidRDefault="00D15198" w:rsidP="00D15198">
      <w:pPr>
        <w:tabs>
          <w:tab w:val="clear" w:pos="720"/>
          <w:tab w:val="left" w:pos="360"/>
        </w:tabs>
        <w:rPr>
          <w:b/>
          <w:bCs/>
        </w:rPr>
      </w:pPr>
      <w:r w:rsidRPr="000C6078">
        <w:rPr>
          <w:b/>
          <w:bCs/>
        </w:rPr>
        <w:t>Address</w:t>
      </w:r>
    </w:p>
    <w:p w14:paraId="1D03CE20" w14:textId="77777777" w:rsidR="00D15198" w:rsidRPr="000C6078" w:rsidRDefault="00D15198" w:rsidP="00D15198">
      <w:pPr>
        <w:tabs>
          <w:tab w:val="clear" w:pos="720"/>
          <w:tab w:val="left" w:pos="360"/>
        </w:tabs>
        <w:rPr>
          <w:b/>
          <w:bCs/>
        </w:rPr>
      </w:pPr>
      <w:r w:rsidRPr="000C6078">
        <w:rPr>
          <w:b/>
          <w:bCs/>
        </w:rPr>
        <w:t>Phone</w:t>
      </w:r>
    </w:p>
    <w:p w14:paraId="36076549" w14:textId="77777777" w:rsidR="00D15198" w:rsidRPr="000C6078" w:rsidRDefault="00D15198" w:rsidP="00D15198">
      <w:pPr>
        <w:tabs>
          <w:tab w:val="clear" w:pos="720"/>
          <w:tab w:val="left" w:pos="360"/>
        </w:tabs>
        <w:rPr>
          <w:b/>
          <w:bCs/>
        </w:rPr>
      </w:pPr>
      <w:r w:rsidRPr="000C6078">
        <w:rPr>
          <w:b/>
          <w:bCs/>
        </w:rPr>
        <w:t>Email</w:t>
      </w:r>
    </w:p>
    <w:p w14:paraId="1C8E01D3" w14:textId="77777777" w:rsidR="00B60F6E" w:rsidRDefault="00B60F6E" w:rsidP="00B60F6E">
      <w:pPr>
        <w:keepLines/>
        <w:tabs>
          <w:tab w:val="clear" w:pos="720"/>
          <w:tab w:val="left" w:pos="-1440"/>
          <w:tab w:val="left" w:pos="360"/>
        </w:tabs>
        <w:ind w:left="360" w:hanging="360"/>
      </w:pPr>
    </w:p>
    <w:p w14:paraId="1311134E" w14:textId="4110679C" w:rsidR="00AD3849" w:rsidRPr="002F004D" w:rsidRDefault="00491E31" w:rsidP="006632A7">
      <w:pPr>
        <w:keepNext/>
        <w:keepLines/>
        <w:tabs>
          <w:tab w:val="clear" w:pos="720"/>
          <w:tab w:val="left" w:pos="-1440"/>
          <w:tab w:val="left" w:pos="360"/>
        </w:tabs>
        <w:jc w:val="both"/>
        <w:rPr>
          <w:b/>
          <w:bCs/>
        </w:rPr>
      </w:pPr>
      <w:r>
        <w:rPr>
          <w:b/>
          <w:bCs/>
        </w:rPr>
        <w:t>Exhibit</w:t>
      </w:r>
      <w:r w:rsidRPr="002F004D">
        <w:rPr>
          <w:b/>
          <w:bCs/>
        </w:rPr>
        <w:t xml:space="preserve"> </w:t>
      </w:r>
      <w:r w:rsidR="00AD3849" w:rsidRPr="002F004D">
        <w:rPr>
          <w:b/>
          <w:bCs/>
        </w:rPr>
        <w:t xml:space="preserve">A: Data </w:t>
      </w:r>
      <w:r w:rsidR="002F004D" w:rsidRPr="002F004D">
        <w:rPr>
          <w:b/>
          <w:bCs/>
        </w:rPr>
        <w:t>Variables to Be Shared</w:t>
      </w:r>
    </w:p>
    <w:p w14:paraId="363E6863" w14:textId="77777777" w:rsidR="00DC766B" w:rsidRDefault="00DC766B" w:rsidP="006632A7">
      <w:pPr>
        <w:keepNext/>
        <w:keepLines/>
        <w:tabs>
          <w:tab w:val="clear" w:pos="720"/>
          <w:tab w:val="left" w:pos="-1440"/>
          <w:tab w:val="left" w:pos="360"/>
        </w:tabs>
        <w:jc w:val="both"/>
      </w:pPr>
    </w:p>
    <w:p w14:paraId="01C468CC" w14:textId="5521C16F" w:rsidR="00576931" w:rsidRDefault="00AD3849" w:rsidP="006632A7">
      <w:pPr>
        <w:keepNext/>
        <w:keepLines/>
        <w:tabs>
          <w:tab w:val="clear" w:pos="720"/>
          <w:tab w:val="left" w:pos="-1440"/>
          <w:tab w:val="left" w:pos="360"/>
        </w:tabs>
        <w:jc w:val="both"/>
      </w:pPr>
      <w:r>
        <w:t xml:space="preserve">This </w:t>
      </w:r>
      <w:r w:rsidR="00641B13">
        <w:t xml:space="preserve">table details </w:t>
      </w:r>
      <w:r>
        <w:t>the</w:t>
      </w:r>
      <w:r w:rsidR="002F004D">
        <w:t xml:space="preserve"> </w:t>
      </w:r>
      <w:r w:rsidR="00C225A5">
        <w:t xml:space="preserve">student-level </w:t>
      </w:r>
      <w:r w:rsidR="00641B13">
        <w:t xml:space="preserve">data elements </w:t>
      </w:r>
      <w:r w:rsidR="002F004D" w:rsidRPr="002F004D">
        <w:t xml:space="preserve">to be shared by </w:t>
      </w:r>
      <w:r w:rsidR="002F004D" w:rsidRPr="00C225A5">
        <w:rPr>
          <w:b/>
          <w:bCs/>
        </w:rPr>
        <w:t>[NAME OF ILLINIOIS SCHOOL DISTRICT]</w:t>
      </w:r>
      <w:r w:rsidR="002F004D" w:rsidRPr="002F004D">
        <w:t xml:space="preserve"> and </w:t>
      </w:r>
      <w:r w:rsidR="002F004D" w:rsidRPr="00C225A5">
        <w:rPr>
          <w:b/>
          <w:bCs/>
        </w:rPr>
        <w:t>[NAME OF ILLINOIS COMMUNITY COLLEGE]</w:t>
      </w:r>
      <w:r>
        <w:t xml:space="preserve"> </w:t>
      </w:r>
    </w:p>
    <w:bookmarkEnd w:id="1"/>
    <w:p w14:paraId="61424EBC" w14:textId="77777777" w:rsidR="00576931" w:rsidRPr="002F004D" w:rsidRDefault="00576931" w:rsidP="006632A7">
      <w:pPr>
        <w:keepNext/>
        <w:keepLines/>
        <w:tabs>
          <w:tab w:val="clear" w:pos="720"/>
          <w:tab w:val="left" w:pos="-1440"/>
          <w:tab w:val="left" w:pos="360"/>
        </w:tabs>
        <w:ind w:left="360" w:hanging="360"/>
        <w:jc w:val="both"/>
      </w:pPr>
    </w:p>
    <w:p w14:paraId="16C78608" w14:textId="2BA85219" w:rsidR="002F004D" w:rsidRPr="002F004D" w:rsidRDefault="002F004D" w:rsidP="006632A7">
      <w:pPr>
        <w:pStyle w:val="BodyText"/>
        <w:kinsoku w:val="0"/>
        <w:overflowPunct w:val="0"/>
        <w:spacing w:before="1" w:after="5"/>
        <w:ind w:left="119"/>
        <w:jc w:val="both"/>
        <w:rPr>
          <w:b/>
          <w:bCs/>
        </w:rPr>
      </w:pPr>
      <w:r w:rsidRPr="002F004D">
        <w:rPr>
          <w:b/>
          <w:bCs/>
        </w:rPr>
        <w:t>[NAME OF ILLINIOIS SCHOOL DISTRICT]</w:t>
      </w:r>
      <w:r w:rsidR="00C225A5">
        <w:rPr>
          <w:b/>
          <w:bCs/>
        </w:rPr>
        <w:t xml:space="preserve"> </w:t>
      </w:r>
      <w:r w:rsidR="00C225A5" w:rsidRPr="00C225A5">
        <w:t>Student-Level File to</w:t>
      </w:r>
      <w:r w:rsidR="00C225A5">
        <w:t xml:space="preserve"> </w:t>
      </w:r>
      <w:r w:rsidR="00C225A5" w:rsidRPr="00C225A5">
        <w:rPr>
          <w:b/>
          <w:bCs/>
        </w:rPr>
        <w:t>[NAME OF ILLINOIS COMMUNITY COLLEGE]</w:t>
      </w:r>
      <w:r w:rsidR="00C225A5">
        <w:rPr>
          <w:b/>
          <w:bCs/>
        </w:rPr>
        <w:t xml:space="preserve">  </w:t>
      </w:r>
    </w:p>
    <w:tbl>
      <w:tblPr>
        <w:tblW w:w="0" w:type="auto"/>
        <w:tblInd w:w="130" w:type="dxa"/>
        <w:tblLayout w:type="fixed"/>
        <w:tblCellMar>
          <w:left w:w="0" w:type="dxa"/>
          <w:right w:w="0" w:type="dxa"/>
        </w:tblCellMar>
        <w:tblLook w:val="0000" w:firstRow="0" w:lastRow="0" w:firstColumn="0" w:lastColumn="0" w:noHBand="0" w:noVBand="0"/>
      </w:tblPr>
      <w:tblGrid>
        <w:gridCol w:w="4286"/>
        <w:gridCol w:w="4344"/>
      </w:tblGrid>
      <w:tr w:rsidR="002F004D" w:rsidRPr="002F004D" w14:paraId="17A326CA" w14:textId="77777777" w:rsidTr="00D9494B">
        <w:trPr>
          <w:trHeight w:val="251"/>
        </w:trPr>
        <w:tc>
          <w:tcPr>
            <w:tcW w:w="4286" w:type="dxa"/>
            <w:tcBorders>
              <w:top w:val="single" w:sz="4" w:space="0" w:color="000000"/>
              <w:left w:val="single" w:sz="4" w:space="0" w:color="000000"/>
              <w:bottom w:val="single" w:sz="4" w:space="0" w:color="000000"/>
              <w:right w:val="single" w:sz="4" w:space="0" w:color="000000"/>
            </w:tcBorders>
            <w:shd w:val="clear" w:color="auto" w:fill="C4BC96"/>
          </w:tcPr>
          <w:p w14:paraId="7F6D9AAC" w14:textId="77777777" w:rsidR="002F004D" w:rsidRPr="002F004D" w:rsidRDefault="002F004D" w:rsidP="00D9494B">
            <w:pPr>
              <w:pStyle w:val="TableParagraph"/>
              <w:kinsoku w:val="0"/>
              <w:overflowPunct w:val="0"/>
              <w:rPr>
                <w:b/>
                <w:bCs/>
                <w:sz w:val="22"/>
                <w:szCs w:val="22"/>
              </w:rPr>
            </w:pPr>
            <w:r w:rsidRPr="002F004D">
              <w:rPr>
                <w:b/>
                <w:bCs/>
                <w:sz w:val="22"/>
                <w:szCs w:val="22"/>
              </w:rPr>
              <w:t>Variable</w:t>
            </w:r>
          </w:p>
        </w:tc>
        <w:tc>
          <w:tcPr>
            <w:tcW w:w="4344" w:type="dxa"/>
            <w:tcBorders>
              <w:top w:val="single" w:sz="4" w:space="0" w:color="000000"/>
              <w:left w:val="single" w:sz="4" w:space="0" w:color="000000"/>
              <w:bottom w:val="single" w:sz="4" w:space="0" w:color="000000"/>
              <w:right w:val="single" w:sz="4" w:space="0" w:color="000000"/>
            </w:tcBorders>
            <w:shd w:val="clear" w:color="auto" w:fill="C4BC96"/>
          </w:tcPr>
          <w:p w14:paraId="2AD3BA69" w14:textId="77777777" w:rsidR="002F004D" w:rsidRPr="002F004D" w:rsidRDefault="002F004D" w:rsidP="00D9494B">
            <w:pPr>
              <w:pStyle w:val="TableParagraph"/>
              <w:kinsoku w:val="0"/>
              <w:overflowPunct w:val="0"/>
              <w:ind w:left="108"/>
              <w:rPr>
                <w:b/>
                <w:bCs/>
                <w:sz w:val="22"/>
                <w:szCs w:val="22"/>
              </w:rPr>
            </w:pPr>
            <w:r w:rsidRPr="002F004D">
              <w:rPr>
                <w:b/>
                <w:bCs/>
                <w:sz w:val="22"/>
                <w:szCs w:val="22"/>
              </w:rPr>
              <w:t>Description/Use</w:t>
            </w:r>
          </w:p>
        </w:tc>
      </w:tr>
      <w:tr w:rsidR="000C54F9" w:rsidRPr="002F004D" w14:paraId="7962E851" w14:textId="77777777" w:rsidTr="002F004D">
        <w:trPr>
          <w:trHeight w:val="252"/>
        </w:trPr>
        <w:tc>
          <w:tcPr>
            <w:tcW w:w="4286" w:type="dxa"/>
            <w:tcBorders>
              <w:top w:val="single" w:sz="4" w:space="0" w:color="auto"/>
              <w:left w:val="single" w:sz="4" w:space="0" w:color="auto"/>
              <w:bottom w:val="single" w:sz="4" w:space="0" w:color="auto"/>
              <w:right w:val="single" w:sz="4" w:space="0" w:color="auto"/>
            </w:tcBorders>
          </w:tcPr>
          <w:p w14:paraId="7BB9BEE2" w14:textId="1890FA40" w:rsidR="000C54F9" w:rsidRDefault="00C109D2" w:rsidP="00D9494B">
            <w:pPr>
              <w:pStyle w:val="TableParagraph"/>
              <w:kinsoku w:val="0"/>
              <w:overflowPunct w:val="0"/>
              <w:rPr>
                <w:sz w:val="22"/>
                <w:szCs w:val="22"/>
              </w:rPr>
            </w:pPr>
            <w:r>
              <w:rPr>
                <w:sz w:val="22"/>
                <w:szCs w:val="22"/>
              </w:rPr>
              <w:t xml:space="preserve">ISBE </w:t>
            </w:r>
            <w:r w:rsidR="006550B3">
              <w:rPr>
                <w:sz w:val="22"/>
                <w:szCs w:val="22"/>
              </w:rPr>
              <w:t xml:space="preserve">High School </w:t>
            </w:r>
            <w:r>
              <w:rPr>
                <w:sz w:val="22"/>
                <w:szCs w:val="22"/>
              </w:rPr>
              <w:t xml:space="preserve">Student Information System (SIS) unique student identifier </w:t>
            </w:r>
          </w:p>
        </w:tc>
        <w:tc>
          <w:tcPr>
            <w:tcW w:w="4344" w:type="dxa"/>
            <w:tcBorders>
              <w:top w:val="single" w:sz="4" w:space="0" w:color="auto"/>
              <w:left w:val="single" w:sz="4" w:space="0" w:color="auto"/>
              <w:bottom w:val="single" w:sz="4" w:space="0" w:color="auto"/>
              <w:right w:val="single" w:sz="4" w:space="0" w:color="auto"/>
            </w:tcBorders>
          </w:tcPr>
          <w:p w14:paraId="1FDCEC53" w14:textId="6B8F36A3" w:rsidR="000C54F9" w:rsidRPr="00C225A5" w:rsidRDefault="00C109D2" w:rsidP="00D9494B">
            <w:pPr>
              <w:pStyle w:val="TableParagraph"/>
              <w:kinsoku w:val="0"/>
              <w:overflowPunct w:val="0"/>
              <w:ind w:left="108"/>
              <w:rPr>
                <w:sz w:val="22"/>
                <w:szCs w:val="22"/>
              </w:rPr>
            </w:pPr>
            <w:r w:rsidRPr="00C109D2">
              <w:rPr>
                <w:sz w:val="22"/>
                <w:szCs w:val="22"/>
              </w:rPr>
              <w:t>For matching to community college records</w:t>
            </w:r>
            <w:r>
              <w:rPr>
                <w:sz w:val="22"/>
                <w:szCs w:val="22"/>
              </w:rPr>
              <w:t xml:space="preserve"> and the field the community college will return to the school district in the return file</w:t>
            </w:r>
          </w:p>
        </w:tc>
      </w:tr>
      <w:tr w:rsidR="00C225A5" w:rsidRPr="002F004D" w14:paraId="362D6561" w14:textId="77777777" w:rsidTr="002F004D">
        <w:trPr>
          <w:trHeight w:val="252"/>
        </w:trPr>
        <w:tc>
          <w:tcPr>
            <w:tcW w:w="4286" w:type="dxa"/>
            <w:tcBorders>
              <w:top w:val="single" w:sz="4" w:space="0" w:color="auto"/>
              <w:left w:val="single" w:sz="4" w:space="0" w:color="auto"/>
              <w:bottom w:val="single" w:sz="4" w:space="0" w:color="auto"/>
              <w:right w:val="single" w:sz="4" w:space="0" w:color="auto"/>
            </w:tcBorders>
          </w:tcPr>
          <w:p w14:paraId="2BBCA2AE" w14:textId="26338E40" w:rsidR="00C225A5" w:rsidRPr="00453811" w:rsidRDefault="00B539F0" w:rsidP="00D9494B">
            <w:pPr>
              <w:pStyle w:val="TableParagraph"/>
              <w:kinsoku w:val="0"/>
              <w:overflowPunct w:val="0"/>
              <w:rPr>
                <w:sz w:val="22"/>
                <w:szCs w:val="22"/>
              </w:rPr>
            </w:pPr>
            <w:r>
              <w:rPr>
                <w:sz w:val="22"/>
                <w:szCs w:val="22"/>
              </w:rPr>
              <w:t>High School Graduation Year of Student</w:t>
            </w:r>
          </w:p>
        </w:tc>
        <w:tc>
          <w:tcPr>
            <w:tcW w:w="4344" w:type="dxa"/>
            <w:tcBorders>
              <w:top w:val="single" w:sz="4" w:space="0" w:color="auto"/>
              <w:left w:val="single" w:sz="4" w:space="0" w:color="auto"/>
              <w:bottom w:val="single" w:sz="4" w:space="0" w:color="auto"/>
              <w:right w:val="single" w:sz="4" w:space="0" w:color="auto"/>
            </w:tcBorders>
          </w:tcPr>
          <w:p w14:paraId="7EB9BA4F" w14:textId="5FEC0873" w:rsidR="00C225A5" w:rsidRPr="00453811" w:rsidRDefault="00C225A5" w:rsidP="00D9494B">
            <w:pPr>
              <w:pStyle w:val="TableParagraph"/>
              <w:kinsoku w:val="0"/>
              <w:overflowPunct w:val="0"/>
              <w:ind w:left="108"/>
              <w:rPr>
                <w:sz w:val="22"/>
                <w:szCs w:val="22"/>
              </w:rPr>
            </w:pPr>
            <w:r w:rsidRPr="00C225A5">
              <w:rPr>
                <w:sz w:val="22"/>
                <w:szCs w:val="22"/>
              </w:rPr>
              <w:t xml:space="preserve">For </w:t>
            </w:r>
            <w:r>
              <w:rPr>
                <w:sz w:val="22"/>
                <w:szCs w:val="22"/>
              </w:rPr>
              <w:t xml:space="preserve">assigning academic year and </w:t>
            </w:r>
            <w:r w:rsidRPr="00C225A5">
              <w:rPr>
                <w:sz w:val="22"/>
                <w:szCs w:val="22"/>
              </w:rPr>
              <w:t>matching to community college records</w:t>
            </w:r>
          </w:p>
        </w:tc>
      </w:tr>
      <w:tr w:rsidR="00453811" w:rsidRPr="002F004D" w14:paraId="666C69E0" w14:textId="77777777" w:rsidTr="002F004D">
        <w:trPr>
          <w:trHeight w:val="252"/>
        </w:trPr>
        <w:tc>
          <w:tcPr>
            <w:tcW w:w="4286" w:type="dxa"/>
            <w:tcBorders>
              <w:top w:val="single" w:sz="4" w:space="0" w:color="auto"/>
              <w:left w:val="single" w:sz="4" w:space="0" w:color="auto"/>
              <w:bottom w:val="single" w:sz="4" w:space="0" w:color="auto"/>
              <w:right w:val="single" w:sz="4" w:space="0" w:color="auto"/>
            </w:tcBorders>
          </w:tcPr>
          <w:p w14:paraId="0581884A" w14:textId="72537974" w:rsidR="00453811" w:rsidRDefault="006550B3" w:rsidP="00D9494B">
            <w:pPr>
              <w:pStyle w:val="TableParagraph"/>
              <w:kinsoku w:val="0"/>
              <w:overflowPunct w:val="0"/>
              <w:rPr>
                <w:sz w:val="22"/>
                <w:szCs w:val="22"/>
              </w:rPr>
            </w:pPr>
            <w:r>
              <w:rPr>
                <w:sz w:val="22"/>
                <w:szCs w:val="22"/>
              </w:rPr>
              <w:t xml:space="preserve">Name of High School </w:t>
            </w:r>
          </w:p>
        </w:tc>
        <w:tc>
          <w:tcPr>
            <w:tcW w:w="4344" w:type="dxa"/>
            <w:tcBorders>
              <w:top w:val="single" w:sz="4" w:space="0" w:color="auto"/>
              <w:left w:val="single" w:sz="4" w:space="0" w:color="auto"/>
              <w:bottom w:val="single" w:sz="4" w:space="0" w:color="auto"/>
              <w:right w:val="single" w:sz="4" w:space="0" w:color="auto"/>
            </w:tcBorders>
          </w:tcPr>
          <w:p w14:paraId="55562F96" w14:textId="4DCFBC08" w:rsidR="00453811" w:rsidRPr="00453811" w:rsidRDefault="00453811" w:rsidP="00D9494B">
            <w:pPr>
              <w:pStyle w:val="TableParagraph"/>
              <w:kinsoku w:val="0"/>
              <w:overflowPunct w:val="0"/>
              <w:ind w:left="108"/>
              <w:rPr>
                <w:sz w:val="22"/>
                <w:szCs w:val="22"/>
              </w:rPr>
            </w:pPr>
            <w:r w:rsidRPr="00453811">
              <w:rPr>
                <w:sz w:val="22"/>
                <w:szCs w:val="22"/>
              </w:rPr>
              <w:t>For matching to community college records</w:t>
            </w:r>
          </w:p>
        </w:tc>
      </w:tr>
      <w:tr w:rsidR="00C225A5" w:rsidRPr="002F004D" w14:paraId="65BBFBF5" w14:textId="77777777" w:rsidTr="002F004D">
        <w:trPr>
          <w:trHeight w:val="252"/>
        </w:trPr>
        <w:tc>
          <w:tcPr>
            <w:tcW w:w="4286" w:type="dxa"/>
            <w:tcBorders>
              <w:top w:val="single" w:sz="4" w:space="0" w:color="auto"/>
              <w:left w:val="single" w:sz="4" w:space="0" w:color="auto"/>
              <w:bottom w:val="single" w:sz="4" w:space="0" w:color="auto"/>
              <w:right w:val="single" w:sz="4" w:space="0" w:color="auto"/>
            </w:tcBorders>
          </w:tcPr>
          <w:p w14:paraId="59162176" w14:textId="4B79CE54" w:rsidR="00C225A5" w:rsidRDefault="006550B3" w:rsidP="00D9494B">
            <w:pPr>
              <w:pStyle w:val="TableParagraph"/>
              <w:kinsoku w:val="0"/>
              <w:overflowPunct w:val="0"/>
              <w:rPr>
                <w:sz w:val="22"/>
                <w:szCs w:val="22"/>
              </w:rPr>
            </w:pPr>
            <w:r>
              <w:rPr>
                <w:sz w:val="22"/>
                <w:szCs w:val="22"/>
              </w:rPr>
              <w:t>Code of High School</w:t>
            </w:r>
          </w:p>
        </w:tc>
        <w:tc>
          <w:tcPr>
            <w:tcW w:w="4344" w:type="dxa"/>
            <w:tcBorders>
              <w:top w:val="single" w:sz="4" w:space="0" w:color="auto"/>
              <w:left w:val="single" w:sz="4" w:space="0" w:color="auto"/>
              <w:bottom w:val="single" w:sz="4" w:space="0" w:color="auto"/>
              <w:right w:val="single" w:sz="4" w:space="0" w:color="auto"/>
            </w:tcBorders>
          </w:tcPr>
          <w:p w14:paraId="410E8974" w14:textId="6CF63728" w:rsidR="00C225A5" w:rsidRPr="00453811" w:rsidRDefault="00C225A5" w:rsidP="00D9494B">
            <w:pPr>
              <w:pStyle w:val="TableParagraph"/>
              <w:kinsoku w:val="0"/>
              <w:overflowPunct w:val="0"/>
              <w:ind w:left="108"/>
              <w:rPr>
                <w:sz w:val="22"/>
                <w:szCs w:val="22"/>
              </w:rPr>
            </w:pPr>
            <w:r>
              <w:rPr>
                <w:sz w:val="22"/>
                <w:szCs w:val="22"/>
              </w:rPr>
              <w:t xml:space="preserve">Preferably the </w:t>
            </w:r>
            <w:r w:rsidRPr="00C225A5">
              <w:rPr>
                <w:sz w:val="22"/>
                <w:szCs w:val="22"/>
              </w:rPr>
              <w:t>Region County District Type School</w:t>
            </w:r>
            <w:r>
              <w:rPr>
                <w:sz w:val="22"/>
                <w:szCs w:val="22"/>
              </w:rPr>
              <w:t xml:space="preserve"> code, and will be utilized for matching to </w:t>
            </w:r>
            <w:r w:rsidRPr="00C225A5">
              <w:rPr>
                <w:sz w:val="22"/>
                <w:szCs w:val="22"/>
              </w:rPr>
              <w:t>community college records</w:t>
            </w:r>
          </w:p>
        </w:tc>
      </w:tr>
      <w:tr w:rsidR="002F004D" w:rsidRPr="002F004D" w14:paraId="1F041699" w14:textId="77777777" w:rsidTr="002F004D">
        <w:trPr>
          <w:trHeight w:val="252"/>
        </w:trPr>
        <w:tc>
          <w:tcPr>
            <w:tcW w:w="4286" w:type="dxa"/>
            <w:tcBorders>
              <w:top w:val="single" w:sz="4" w:space="0" w:color="auto"/>
              <w:left w:val="single" w:sz="4" w:space="0" w:color="auto"/>
              <w:bottom w:val="single" w:sz="4" w:space="0" w:color="auto"/>
              <w:right w:val="single" w:sz="4" w:space="0" w:color="auto"/>
            </w:tcBorders>
          </w:tcPr>
          <w:p w14:paraId="228E7E14" w14:textId="1A6A0644" w:rsidR="002F004D" w:rsidRPr="002F004D" w:rsidRDefault="006550B3" w:rsidP="00D9494B">
            <w:pPr>
              <w:pStyle w:val="TableParagraph"/>
              <w:kinsoku w:val="0"/>
              <w:overflowPunct w:val="0"/>
              <w:rPr>
                <w:sz w:val="22"/>
                <w:szCs w:val="22"/>
              </w:rPr>
            </w:pPr>
            <w:r>
              <w:rPr>
                <w:sz w:val="22"/>
                <w:szCs w:val="22"/>
              </w:rPr>
              <w:t xml:space="preserve">High School Student </w:t>
            </w:r>
            <w:r w:rsidR="002F004D">
              <w:rPr>
                <w:sz w:val="22"/>
                <w:szCs w:val="22"/>
              </w:rPr>
              <w:t xml:space="preserve">First Name </w:t>
            </w:r>
          </w:p>
        </w:tc>
        <w:tc>
          <w:tcPr>
            <w:tcW w:w="4344" w:type="dxa"/>
            <w:tcBorders>
              <w:top w:val="single" w:sz="4" w:space="0" w:color="auto"/>
              <w:left w:val="single" w:sz="4" w:space="0" w:color="auto"/>
              <w:bottom w:val="single" w:sz="4" w:space="0" w:color="auto"/>
              <w:right w:val="single" w:sz="4" w:space="0" w:color="auto"/>
            </w:tcBorders>
          </w:tcPr>
          <w:p w14:paraId="4F87924B" w14:textId="1873DF67" w:rsidR="002F004D" w:rsidRPr="002F004D" w:rsidRDefault="00453811" w:rsidP="00D9494B">
            <w:pPr>
              <w:pStyle w:val="TableParagraph"/>
              <w:kinsoku w:val="0"/>
              <w:overflowPunct w:val="0"/>
              <w:ind w:left="108"/>
              <w:rPr>
                <w:sz w:val="22"/>
                <w:szCs w:val="22"/>
              </w:rPr>
            </w:pPr>
            <w:r w:rsidRPr="00453811">
              <w:rPr>
                <w:sz w:val="22"/>
                <w:szCs w:val="22"/>
              </w:rPr>
              <w:t>For matching to</w:t>
            </w:r>
            <w:r>
              <w:rPr>
                <w:sz w:val="22"/>
                <w:szCs w:val="22"/>
              </w:rPr>
              <w:t xml:space="preserve"> community college records</w:t>
            </w:r>
          </w:p>
        </w:tc>
      </w:tr>
      <w:tr w:rsidR="002F004D" w:rsidRPr="002F004D" w14:paraId="7B045455" w14:textId="77777777" w:rsidTr="002F004D">
        <w:trPr>
          <w:trHeight w:val="252"/>
        </w:trPr>
        <w:tc>
          <w:tcPr>
            <w:tcW w:w="4286" w:type="dxa"/>
            <w:tcBorders>
              <w:top w:val="single" w:sz="4" w:space="0" w:color="auto"/>
              <w:left w:val="single" w:sz="4" w:space="0" w:color="auto"/>
              <w:bottom w:val="single" w:sz="4" w:space="0" w:color="auto"/>
              <w:right w:val="single" w:sz="4" w:space="0" w:color="auto"/>
            </w:tcBorders>
          </w:tcPr>
          <w:p w14:paraId="140EFC7E" w14:textId="43A4A425" w:rsidR="002F004D" w:rsidRPr="002F004D" w:rsidRDefault="006550B3" w:rsidP="00D9494B">
            <w:pPr>
              <w:pStyle w:val="TableParagraph"/>
              <w:kinsoku w:val="0"/>
              <w:overflowPunct w:val="0"/>
              <w:rPr>
                <w:sz w:val="22"/>
                <w:szCs w:val="22"/>
              </w:rPr>
            </w:pPr>
            <w:r>
              <w:rPr>
                <w:sz w:val="22"/>
                <w:szCs w:val="22"/>
              </w:rPr>
              <w:t xml:space="preserve">High School Student </w:t>
            </w:r>
            <w:r w:rsidR="00453811">
              <w:rPr>
                <w:sz w:val="22"/>
                <w:szCs w:val="22"/>
              </w:rPr>
              <w:t xml:space="preserve">Last Name </w:t>
            </w:r>
          </w:p>
        </w:tc>
        <w:tc>
          <w:tcPr>
            <w:tcW w:w="4344" w:type="dxa"/>
            <w:tcBorders>
              <w:top w:val="single" w:sz="4" w:space="0" w:color="auto"/>
              <w:left w:val="single" w:sz="4" w:space="0" w:color="auto"/>
              <w:bottom w:val="single" w:sz="4" w:space="0" w:color="auto"/>
              <w:right w:val="single" w:sz="4" w:space="0" w:color="auto"/>
            </w:tcBorders>
          </w:tcPr>
          <w:p w14:paraId="1DF92B71" w14:textId="24BB13A8" w:rsidR="002F004D" w:rsidRPr="002F004D" w:rsidRDefault="00C225A5" w:rsidP="00D9494B">
            <w:pPr>
              <w:pStyle w:val="TableParagraph"/>
              <w:kinsoku w:val="0"/>
              <w:overflowPunct w:val="0"/>
              <w:ind w:left="108"/>
              <w:rPr>
                <w:sz w:val="22"/>
                <w:szCs w:val="22"/>
              </w:rPr>
            </w:pPr>
            <w:r w:rsidRPr="00C225A5">
              <w:rPr>
                <w:sz w:val="22"/>
                <w:szCs w:val="22"/>
              </w:rPr>
              <w:t>For matching to community college records</w:t>
            </w:r>
          </w:p>
        </w:tc>
      </w:tr>
      <w:tr w:rsidR="002F004D" w:rsidRPr="002F004D" w14:paraId="31294644" w14:textId="77777777" w:rsidTr="002F004D">
        <w:trPr>
          <w:trHeight w:val="252"/>
        </w:trPr>
        <w:tc>
          <w:tcPr>
            <w:tcW w:w="4286" w:type="dxa"/>
            <w:tcBorders>
              <w:top w:val="single" w:sz="4" w:space="0" w:color="auto"/>
              <w:left w:val="single" w:sz="4" w:space="0" w:color="auto"/>
              <w:bottom w:val="single" w:sz="4" w:space="0" w:color="auto"/>
              <w:right w:val="single" w:sz="4" w:space="0" w:color="auto"/>
            </w:tcBorders>
          </w:tcPr>
          <w:p w14:paraId="050E4581" w14:textId="47DBBA5A" w:rsidR="002F004D" w:rsidRPr="002F004D" w:rsidRDefault="006550B3" w:rsidP="00D9494B">
            <w:pPr>
              <w:pStyle w:val="TableParagraph"/>
              <w:kinsoku w:val="0"/>
              <w:overflowPunct w:val="0"/>
              <w:rPr>
                <w:sz w:val="22"/>
                <w:szCs w:val="22"/>
              </w:rPr>
            </w:pPr>
            <w:r>
              <w:rPr>
                <w:sz w:val="22"/>
                <w:szCs w:val="22"/>
              </w:rPr>
              <w:t xml:space="preserve">High School Student </w:t>
            </w:r>
            <w:r w:rsidR="00453811">
              <w:rPr>
                <w:sz w:val="22"/>
                <w:szCs w:val="22"/>
              </w:rPr>
              <w:t xml:space="preserve">Date of Birth </w:t>
            </w:r>
          </w:p>
        </w:tc>
        <w:tc>
          <w:tcPr>
            <w:tcW w:w="4344" w:type="dxa"/>
            <w:tcBorders>
              <w:top w:val="single" w:sz="4" w:space="0" w:color="auto"/>
              <w:left w:val="single" w:sz="4" w:space="0" w:color="auto"/>
              <w:bottom w:val="single" w:sz="4" w:space="0" w:color="auto"/>
              <w:right w:val="single" w:sz="4" w:space="0" w:color="auto"/>
            </w:tcBorders>
          </w:tcPr>
          <w:p w14:paraId="0F8D0C9B" w14:textId="503A7EF0" w:rsidR="002F004D" w:rsidRPr="002F004D" w:rsidRDefault="00C225A5" w:rsidP="00D9494B">
            <w:pPr>
              <w:pStyle w:val="TableParagraph"/>
              <w:kinsoku w:val="0"/>
              <w:overflowPunct w:val="0"/>
              <w:ind w:left="108"/>
              <w:rPr>
                <w:sz w:val="22"/>
                <w:szCs w:val="22"/>
              </w:rPr>
            </w:pPr>
            <w:r w:rsidRPr="00C225A5">
              <w:rPr>
                <w:sz w:val="22"/>
                <w:szCs w:val="22"/>
              </w:rPr>
              <w:t>For matching to community college records</w:t>
            </w:r>
          </w:p>
        </w:tc>
      </w:tr>
    </w:tbl>
    <w:p w14:paraId="6DB78281" w14:textId="77777777" w:rsidR="002F004D" w:rsidRPr="002F004D" w:rsidRDefault="002F004D" w:rsidP="002F004D">
      <w:pPr>
        <w:pStyle w:val="BodyText"/>
        <w:kinsoku w:val="0"/>
        <w:overflowPunct w:val="0"/>
        <w:spacing w:before="11"/>
        <w:rPr>
          <w:b/>
          <w:bCs/>
          <w:sz w:val="21"/>
          <w:szCs w:val="21"/>
        </w:rPr>
      </w:pPr>
    </w:p>
    <w:p w14:paraId="3416936A" w14:textId="0BC84E1E" w:rsidR="002F004D" w:rsidRPr="002F004D" w:rsidRDefault="00C109D2" w:rsidP="006632A7">
      <w:pPr>
        <w:pStyle w:val="BodyText"/>
        <w:kinsoku w:val="0"/>
        <w:overflowPunct w:val="0"/>
        <w:ind w:left="120"/>
        <w:jc w:val="both"/>
        <w:rPr>
          <w:b/>
          <w:bCs/>
        </w:rPr>
      </w:pPr>
      <w:r w:rsidRPr="00C225A5">
        <w:rPr>
          <w:b/>
          <w:bCs/>
        </w:rPr>
        <w:t>[NAME OF ILLINOIS COMMUNITY COLLEGE]</w:t>
      </w:r>
      <w:r>
        <w:rPr>
          <w:b/>
          <w:bCs/>
        </w:rPr>
        <w:t xml:space="preserve"> </w:t>
      </w:r>
      <w:r w:rsidRPr="00C225A5">
        <w:t>Student-Level File to</w:t>
      </w:r>
      <w:r>
        <w:t xml:space="preserve"> </w:t>
      </w:r>
      <w:r w:rsidRPr="002F004D">
        <w:rPr>
          <w:b/>
          <w:bCs/>
        </w:rPr>
        <w:t>[NAME OF ILLINIOIS SCHOOL DISTRICT]</w:t>
      </w:r>
      <w:r w:rsidR="00A13E90">
        <w:rPr>
          <w:b/>
          <w:bCs/>
        </w:rPr>
        <w:t xml:space="preserve">. </w:t>
      </w:r>
      <w:r w:rsidR="00A13E90" w:rsidRPr="007131DD">
        <w:t xml:space="preserve">A student record will be provided for each remedial course taken at the community college. </w:t>
      </w:r>
    </w:p>
    <w:tbl>
      <w:tblPr>
        <w:tblW w:w="0" w:type="auto"/>
        <w:tblInd w:w="130" w:type="dxa"/>
        <w:tblLayout w:type="fixed"/>
        <w:tblCellMar>
          <w:left w:w="0" w:type="dxa"/>
          <w:right w:w="0" w:type="dxa"/>
        </w:tblCellMar>
        <w:tblLook w:val="0000" w:firstRow="0" w:lastRow="0" w:firstColumn="0" w:lastColumn="0" w:noHBand="0" w:noVBand="0"/>
      </w:tblPr>
      <w:tblGrid>
        <w:gridCol w:w="4289"/>
        <w:gridCol w:w="4342"/>
      </w:tblGrid>
      <w:tr w:rsidR="002F004D" w:rsidRPr="002F004D" w14:paraId="5EF6E495" w14:textId="77777777" w:rsidTr="00D9494B">
        <w:trPr>
          <w:trHeight w:val="253"/>
        </w:trPr>
        <w:tc>
          <w:tcPr>
            <w:tcW w:w="4289" w:type="dxa"/>
            <w:tcBorders>
              <w:top w:val="single" w:sz="4" w:space="0" w:color="000000"/>
              <w:left w:val="single" w:sz="4" w:space="0" w:color="000000"/>
              <w:bottom w:val="single" w:sz="4" w:space="0" w:color="000000"/>
              <w:right w:val="single" w:sz="4" w:space="0" w:color="000000"/>
            </w:tcBorders>
            <w:shd w:val="clear" w:color="auto" w:fill="C4BC96"/>
          </w:tcPr>
          <w:p w14:paraId="6122096C" w14:textId="77777777" w:rsidR="002F004D" w:rsidRPr="002F004D" w:rsidRDefault="002F004D" w:rsidP="00D9494B">
            <w:pPr>
              <w:pStyle w:val="TableParagraph"/>
              <w:kinsoku w:val="0"/>
              <w:overflowPunct w:val="0"/>
              <w:spacing w:line="234" w:lineRule="exact"/>
              <w:rPr>
                <w:b/>
                <w:bCs/>
                <w:sz w:val="22"/>
                <w:szCs w:val="22"/>
              </w:rPr>
            </w:pPr>
            <w:r w:rsidRPr="002F004D">
              <w:rPr>
                <w:b/>
                <w:bCs/>
                <w:sz w:val="22"/>
                <w:szCs w:val="22"/>
              </w:rPr>
              <w:t>Variable</w:t>
            </w:r>
          </w:p>
        </w:tc>
        <w:tc>
          <w:tcPr>
            <w:tcW w:w="4342" w:type="dxa"/>
            <w:tcBorders>
              <w:top w:val="single" w:sz="4" w:space="0" w:color="000000"/>
              <w:left w:val="single" w:sz="4" w:space="0" w:color="000000"/>
              <w:bottom w:val="single" w:sz="4" w:space="0" w:color="000000"/>
              <w:right w:val="single" w:sz="4" w:space="0" w:color="000000"/>
            </w:tcBorders>
            <w:shd w:val="clear" w:color="auto" w:fill="C4BC96"/>
          </w:tcPr>
          <w:p w14:paraId="71D04BBF" w14:textId="77777777" w:rsidR="002F004D" w:rsidRPr="002F004D" w:rsidRDefault="002F004D" w:rsidP="00D9494B">
            <w:pPr>
              <w:pStyle w:val="TableParagraph"/>
              <w:kinsoku w:val="0"/>
              <w:overflowPunct w:val="0"/>
              <w:spacing w:line="234" w:lineRule="exact"/>
              <w:rPr>
                <w:b/>
                <w:bCs/>
                <w:sz w:val="22"/>
                <w:szCs w:val="22"/>
              </w:rPr>
            </w:pPr>
            <w:r w:rsidRPr="002F004D">
              <w:rPr>
                <w:b/>
                <w:bCs/>
                <w:sz w:val="22"/>
                <w:szCs w:val="22"/>
              </w:rPr>
              <w:t>Description/Use</w:t>
            </w:r>
          </w:p>
        </w:tc>
      </w:tr>
      <w:tr w:rsidR="00A13E90" w:rsidRPr="002F004D" w14:paraId="23BD88BD"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06B2A624" w14:textId="09DFFB72" w:rsidR="00A13E90" w:rsidRPr="002F004D" w:rsidRDefault="00A13E90" w:rsidP="00A13E90">
            <w:pPr>
              <w:pStyle w:val="TableParagraph"/>
              <w:kinsoku w:val="0"/>
              <w:overflowPunct w:val="0"/>
              <w:rPr>
                <w:sz w:val="22"/>
                <w:szCs w:val="22"/>
              </w:rPr>
            </w:pPr>
            <w:r>
              <w:rPr>
                <w:sz w:val="22"/>
                <w:szCs w:val="22"/>
              </w:rPr>
              <w:t xml:space="preserve">ISBE Student Information System (SIS) unique student identifier </w:t>
            </w:r>
          </w:p>
        </w:tc>
        <w:tc>
          <w:tcPr>
            <w:tcW w:w="4342" w:type="dxa"/>
            <w:tcBorders>
              <w:top w:val="single" w:sz="4" w:space="0" w:color="000000"/>
              <w:left w:val="single" w:sz="4" w:space="0" w:color="000000"/>
              <w:bottom w:val="single" w:sz="4" w:space="0" w:color="000000"/>
              <w:right w:val="single" w:sz="4" w:space="0" w:color="000000"/>
            </w:tcBorders>
          </w:tcPr>
          <w:p w14:paraId="0E9C783E" w14:textId="4E20BD56" w:rsidR="00A13E90" w:rsidRPr="002F004D" w:rsidRDefault="00A13E90" w:rsidP="00A13E90">
            <w:pPr>
              <w:pStyle w:val="TableParagraph"/>
              <w:kinsoku w:val="0"/>
              <w:overflowPunct w:val="0"/>
              <w:rPr>
                <w:sz w:val="22"/>
                <w:szCs w:val="22"/>
              </w:rPr>
            </w:pPr>
            <w:r>
              <w:rPr>
                <w:sz w:val="22"/>
                <w:szCs w:val="22"/>
              </w:rPr>
              <w:t>The id will allow the school district to match the record back to school district data</w:t>
            </w:r>
          </w:p>
        </w:tc>
      </w:tr>
      <w:tr w:rsidR="00A13E90" w:rsidRPr="002F004D" w14:paraId="3BD1E2E7"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6ADFDC88" w14:textId="0700865F" w:rsidR="00A13E90" w:rsidRDefault="00056AEB" w:rsidP="00A13E90">
            <w:pPr>
              <w:pStyle w:val="TableParagraph"/>
              <w:kinsoku w:val="0"/>
              <w:overflowPunct w:val="0"/>
              <w:rPr>
                <w:sz w:val="22"/>
                <w:szCs w:val="22"/>
              </w:rPr>
            </w:pPr>
            <w:r>
              <w:rPr>
                <w:sz w:val="22"/>
                <w:szCs w:val="22"/>
              </w:rPr>
              <w:t xml:space="preserve">Academic Year of Enrollment </w:t>
            </w:r>
          </w:p>
        </w:tc>
        <w:tc>
          <w:tcPr>
            <w:tcW w:w="4342" w:type="dxa"/>
            <w:tcBorders>
              <w:top w:val="single" w:sz="4" w:space="0" w:color="000000"/>
              <w:left w:val="single" w:sz="4" w:space="0" w:color="000000"/>
              <w:bottom w:val="single" w:sz="4" w:space="0" w:color="000000"/>
              <w:right w:val="single" w:sz="4" w:space="0" w:color="000000"/>
            </w:tcBorders>
          </w:tcPr>
          <w:p w14:paraId="291C400C" w14:textId="44C0B526" w:rsidR="00A13E90" w:rsidRDefault="00056AEB" w:rsidP="00A13E90">
            <w:pPr>
              <w:pStyle w:val="TableParagraph"/>
              <w:kinsoku w:val="0"/>
              <w:overflowPunct w:val="0"/>
              <w:rPr>
                <w:sz w:val="22"/>
                <w:szCs w:val="22"/>
              </w:rPr>
            </w:pPr>
            <w:r>
              <w:rPr>
                <w:sz w:val="22"/>
                <w:szCs w:val="22"/>
              </w:rPr>
              <w:t>Identifies the academic year of enrollment at the community college</w:t>
            </w:r>
          </w:p>
        </w:tc>
      </w:tr>
      <w:tr w:rsidR="00A13E90" w:rsidRPr="002F004D" w14:paraId="4A18703A"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0C09C9C1" w14:textId="4E0E7830" w:rsidR="00A13E90" w:rsidRDefault="003E2606" w:rsidP="00A13E90">
            <w:pPr>
              <w:pStyle w:val="TableParagraph"/>
              <w:kinsoku w:val="0"/>
              <w:overflowPunct w:val="0"/>
              <w:rPr>
                <w:sz w:val="22"/>
                <w:szCs w:val="22"/>
              </w:rPr>
            </w:pPr>
            <w:r>
              <w:rPr>
                <w:sz w:val="22"/>
                <w:szCs w:val="22"/>
              </w:rPr>
              <w:t xml:space="preserve">Remedial Course </w:t>
            </w:r>
            <w:r w:rsidR="00056AEB">
              <w:rPr>
                <w:sz w:val="22"/>
                <w:szCs w:val="22"/>
              </w:rPr>
              <w:t xml:space="preserve">Term of Instruction </w:t>
            </w:r>
          </w:p>
        </w:tc>
        <w:tc>
          <w:tcPr>
            <w:tcW w:w="4342" w:type="dxa"/>
            <w:tcBorders>
              <w:top w:val="single" w:sz="4" w:space="0" w:color="000000"/>
              <w:left w:val="single" w:sz="4" w:space="0" w:color="000000"/>
              <w:bottom w:val="single" w:sz="4" w:space="0" w:color="000000"/>
              <w:right w:val="single" w:sz="4" w:space="0" w:color="000000"/>
            </w:tcBorders>
          </w:tcPr>
          <w:p w14:paraId="6E8D9EF8" w14:textId="6E20DF3D" w:rsidR="00A13E90" w:rsidRDefault="00056AEB" w:rsidP="00A13E90">
            <w:pPr>
              <w:pStyle w:val="TableParagraph"/>
              <w:kinsoku w:val="0"/>
              <w:overflowPunct w:val="0"/>
              <w:rPr>
                <w:sz w:val="22"/>
                <w:szCs w:val="22"/>
              </w:rPr>
            </w:pPr>
            <w:r>
              <w:rPr>
                <w:sz w:val="22"/>
                <w:szCs w:val="22"/>
              </w:rPr>
              <w:t>Identifies whether the student enrolled in the summer, fall, or spring term</w:t>
            </w:r>
          </w:p>
        </w:tc>
      </w:tr>
      <w:tr w:rsidR="00A13E90" w:rsidRPr="002F004D" w14:paraId="5B6536A5"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62B7C030" w14:textId="223C56A3" w:rsidR="00A13E90" w:rsidRDefault="00056AEB" w:rsidP="00A13E90">
            <w:pPr>
              <w:pStyle w:val="TableParagraph"/>
              <w:kinsoku w:val="0"/>
              <w:overflowPunct w:val="0"/>
              <w:rPr>
                <w:sz w:val="22"/>
                <w:szCs w:val="22"/>
              </w:rPr>
            </w:pPr>
            <w:r>
              <w:rPr>
                <w:sz w:val="22"/>
                <w:szCs w:val="22"/>
              </w:rPr>
              <w:t xml:space="preserve">Remedial Course </w:t>
            </w:r>
            <w:r w:rsidR="00011BAB">
              <w:rPr>
                <w:sz w:val="22"/>
                <w:szCs w:val="22"/>
              </w:rPr>
              <w:t xml:space="preserve">Prefix </w:t>
            </w:r>
          </w:p>
        </w:tc>
        <w:tc>
          <w:tcPr>
            <w:tcW w:w="4342" w:type="dxa"/>
            <w:tcBorders>
              <w:top w:val="single" w:sz="4" w:space="0" w:color="000000"/>
              <w:left w:val="single" w:sz="4" w:space="0" w:color="000000"/>
              <w:bottom w:val="single" w:sz="4" w:space="0" w:color="000000"/>
              <w:right w:val="single" w:sz="4" w:space="0" w:color="000000"/>
            </w:tcBorders>
          </w:tcPr>
          <w:p w14:paraId="3E54EF18" w14:textId="78908700" w:rsidR="00A13E90" w:rsidRDefault="00011BAB" w:rsidP="00A13E90">
            <w:pPr>
              <w:pStyle w:val="TableParagraph"/>
              <w:kinsoku w:val="0"/>
              <w:overflowPunct w:val="0"/>
              <w:rPr>
                <w:sz w:val="22"/>
                <w:szCs w:val="22"/>
              </w:rPr>
            </w:pPr>
            <w:r>
              <w:rPr>
                <w:sz w:val="22"/>
                <w:szCs w:val="22"/>
              </w:rPr>
              <w:t xml:space="preserve">Identifies the community college’s unique remedial course prefix </w:t>
            </w:r>
          </w:p>
        </w:tc>
      </w:tr>
      <w:tr w:rsidR="00011BAB" w:rsidRPr="002F004D" w14:paraId="3609F70B"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54EE4A5B" w14:textId="774C5332" w:rsidR="00011BAB" w:rsidRDefault="00011BAB" w:rsidP="00011BAB">
            <w:pPr>
              <w:pStyle w:val="TableParagraph"/>
              <w:kinsoku w:val="0"/>
              <w:overflowPunct w:val="0"/>
              <w:rPr>
                <w:sz w:val="22"/>
                <w:szCs w:val="22"/>
              </w:rPr>
            </w:pPr>
            <w:r>
              <w:rPr>
                <w:sz w:val="22"/>
                <w:szCs w:val="22"/>
              </w:rPr>
              <w:t>Remedial Course Number</w:t>
            </w:r>
          </w:p>
        </w:tc>
        <w:tc>
          <w:tcPr>
            <w:tcW w:w="4342" w:type="dxa"/>
            <w:tcBorders>
              <w:top w:val="single" w:sz="4" w:space="0" w:color="000000"/>
              <w:left w:val="single" w:sz="4" w:space="0" w:color="000000"/>
              <w:bottom w:val="single" w:sz="4" w:space="0" w:color="000000"/>
              <w:right w:val="single" w:sz="4" w:space="0" w:color="000000"/>
            </w:tcBorders>
          </w:tcPr>
          <w:p w14:paraId="54A76CE9" w14:textId="3D31053D" w:rsidR="00011BAB" w:rsidRDefault="00011BAB" w:rsidP="00011BAB">
            <w:pPr>
              <w:pStyle w:val="TableParagraph"/>
              <w:kinsoku w:val="0"/>
              <w:overflowPunct w:val="0"/>
              <w:rPr>
                <w:sz w:val="22"/>
                <w:szCs w:val="22"/>
              </w:rPr>
            </w:pPr>
            <w:r>
              <w:rPr>
                <w:sz w:val="22"/>
                <w:szCs w:val="22"/>
              </w:rPr>
              <w:t>Identifies the community college’s unique remedial course number</w:t>
            </w:r>
          </w:p>
        </w:tc>
      </w:tr>
      <w:tr w:rsidR="00011BAB" w:rsidRPr="002F004D" w14:paraId="0BBDB906"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4D1BC3A4" w14:textId="422B632D" w:rsidR="00011BAB" w:rsidRDefault="00011BAB" w:rsidP="00011BAB">
            <w:pPr>
              <w:pStyle w:val="TableParagraph"/>
              <w:kinsoku w:val="0"/>
              <w:overflowPunct w:val="0"/>
              <w:rPr>
                <w:sz w:val="22"/>
                <w:szCs w:val="22"/>
              </w:rPr>
            </w:pPr>
            <w:r>
              <w:rPr>
                <w:sz w:val="22"/>
                <w:szCs w:val="22"/>
              </w:rPr>
              <w:t xml:space="preserve">Remedial Course Section </w:t>
            </w:r>
          </w:p>
        </w:tc>
        <w:tc>
          <w:tcPr>
            <w:tcW w:w="4342" w:type="dxa"/>
            <w:tcBorders>
              <w:top w:val="single" w:sz="4" w:space="0" w:color="000000"/>
              <w:left w:val="single" w:sz="4" w:space="0" w:color="000000"/>
              <w:bottom w:val="single" w:sz="4" w:space="0" w:color="000000"/>
              <w:right w:val="single" w:sz="4" w:space="0" w:color="000000"/>
            </w:tcBorders>
          </w:tcPr>
          <w:p w14:paraId="3D2D3E59" w14:textId="6B27B868" w:rsidR="00011BAB" w:rsidRDefault="00011BAB" w:rsidP="00011BAB">
            <w:pPr>
              <w:pStyle w:val="TableParagraph"/>
              <w:kinsoku w:val="0"/>
              <w:overflowPunct w:val="0"/>
              <w:rPr>
                <w:sz w:val="22"/>
                <w:szCs w:val="22"/>
              </w:rPr>
            </w:pPr>
            <w:r>
              <w:rPr>
                <w:sz w:val="22"/>
                <w:szCs w:val="22"/>
              </w:rPr>
              <w:t xml:space="preserve">Identifies the community college’s unique remedial course section </w:t>
            </w:r>
          </w:p>
        </w:tc>
      </w:tr>
      <w:tr w:rsidR="00B40507" w:rsidRPr="002F004D" w14:paraId="055C937A"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34C580DC" w14:textId="03B83EE1" w:rsidR="00B40507" w:rsidRDefault="00B40507" w:rsidP="00B40507">
            <w:pPr>
              <w:pStyle w:val="TableParagraph"/>
              <w:kinsoku w:val="0"/>
              <w:overflowPunct w:val="0"/>
              <w:rPr>
                <w:sz w:val="22"/>
                <w:szCs w:val="22"/>
              </w:rPr>
            </w:pPr>
            <w:r>
              <w:rPr>
                <w:sz w:val="22"/>
                <w:szCs w:val="22"/>
              </w:rPr>
              <w:t xml:space="preserve">Remedial Course Name </w:t>
            </w:r>
          </w:p>
        </w:tc>
        <w:tc>
          <w:tcPr>
            <w:tcW w:w="4342" w:type="dxa"/>
            <w:tcBorders>
              <w:top w:val="single" w:sz="4" w:space="0" w:color="000000"/>
              <w:left w:val="single" w:sz="4" w:space="0" w:color="000000"/>
              <w:bottom w:val="single" w:sz="4" w:space="0" w:color="000000"/>
              <w:right w:val="single" w:sz="4" w:space="0" w:color="000000"/>
            </w:tcBorders>
          </w:tcPr>
          <w:p w14:paraId="17ED4AD5" w14:textId="6E855A59" w:rsidR="00B40507" w:rsidRDefault="00B40507" w:rsidP="00B40507">
            <w:pPr>
              <w:pStyle w:val="TableParagraph"/>
              <w:kinsoku w:val="0"/>
              <w:overflowPunct w:val="0"/>
              <w:rPr>
                <w:sz w:val="22"/>
                <w:szCs w:val="22"/>
              </w:rPr>
            </w:pPr>
            <w:r>
              <w:rPr>
                <w:sz w:val="22"/>
                <w:szCs w:val="22"/>
              </w:rPr>
              <w:t xml:space="preserve">Identifies the community college’s unique remedial course name </w:t>
            </w:r>
          </w:p>
        </w:tc>
      </w:tr>
      <w:tr w:rsidR="00B40507" w:rsidRPr="002F004D" w14:paraId="4ADBDA42"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7ACC1229" w14:textId="755CA288" w:rsidR="00B40507" w:rsidRDefault="00B40507" w:rsidP="00B40507">
            <w:pPr>
              <w:pStyle w:val="TableParagraph"/>
              <w:kinsoku w:val="0"/>
              <w:overflowPunct w:val="0"/>
              <w:rPr>
                <w:sz w:val="22"/>
                <w:szCs w:val="22"/>
              </w:rPr>
            </w:pPr>
            <w:r>
              <w:rPr>
                <w:sz w:val="22"/>
                <w:szCs w:val="22"/>
              </w:rPr>
              <w:t xml:space="preserve">Remedial Course Area of Instruction </w:t>
            </w:r>
          </w:p>
        </w:tc>
        <w:tc>
          <w:tcPr>
            <w:tcW w:w="4342" w:type="dxa"/>
            <w:tcBorders>
              <w:top w:val="single" w:sz="4" w:space="0" w:color="000000"/>
              <w:left w:val="single" w:sz="4" w:space="0" w:color="000000"/>
              <w:bottom w:val="single" w:sz="4" w:space="0" w:color="000000"/>
              <w:right w:val="single" w:sz="4" w:space="0" w:color="000000"/>
            </w:tcBorders>
          </w:tcPr>
          <w:p w14:paraId="01E1B4A5" w14:textId="67078CDB" w:rsidR="00B40507" w:rsidRDefault="00B40507" w:rsidP="00B40507">
            <w:pPr>
              <w:pStyle w:val="TableParagraph"/>
              <w:kinsoku w:val="0"/>
              <w:overflowPunct w:val="0"/>
              <w:rPr>
                <w:sz w:val="22"/>
                <w:szCs w:val="22"/>
              </w:rPr>
            </w:pPr>
            <w:r>
              <w:rPr>
                <w:sz w:val="22"/>
                <w:szCs w:val="22"/>
              </w:rPr>
              <w:t xml:space="preserve">The community college should enter one of the following: </w:t>
            </w:r>
            <w:r w:rsidRPr="00011BAB">
              <w:rPr>
                <w:sz w:val="22"/>
                <w:szCs w:val="22"/>
              </w:rPr>
              <w:t>Communication Skills</w:t>
            </w:r>
            <w:r>
              <w:rPr>
                <w:sz w:val="22"/>
                <w:szCs w:val="22"/>
              </w:rPr>
              <w:t xml:space="preserve"> OR </w:t>
            </w:r>
            <w:r w:rsidRPr="00011BAB">
              <w:rPr>
                <w:sz w:val="22"/>
                <w:szCs w:val="22"/>
              </w:rPr>
              <w:t>Mathematics</w:t>
            </w:r>
            <w:r>
              <w:rPr>
                <w:sz w:val="22"/>
                <w:szCs w:val="22"/>
              </w:rPr>
              <w:t xml:space="preserve"> OR </w:t>
            </w:r>
            <w:r w:rsidRPr="00011BAB">
              <w:rPr>
                <w:sz w:val="22"/>
                <w:szCs w:val="22"/>
              </w:rPr>
              <w:t>Reading</w:t>
            </w:r>
          </w:p>
        </w:tc>
      </w:tr>
      <w:tr w:rsidR="00B40507" w:rsidRPr="002F004D" w14:paraId="2FE45B11"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6F50F848" w14:textId="5DA0C112" w:rsidR="00B40507" w:rsidRDefault="00B40507" w:rsidP="00B40507">
            <w:pPr>
              <w:pStyle w:val="TableParagraph"/>
              <w:kinsoku w:val="0"/>
              <w:overflowPunct w:val="0"/>
              <w:rPr>
                <w:sz w:val="22"/>
                <w:szCs w:val="22"/>
              </w:rPr>
            </w:pPr>
            <w:r>
              <w:rPr>
                <w:sz w:val="22"/>
                <w:szCs w:val="22"/>
              </w:rPr>
              <w:t xml:space="preserve">Remedial Course Hours Attempted </w:t>
            </w:r>
          </w:p>
        </w:tc>
        <w:tc>
          <w:tcPr>
            <w:tcW w:w="4342" w:type="dxa"/>
            <w:tcBorders>
              <w:top w:val="single" w:sz="4" w:space="0" w:color="000000"/>
              <w:left w:val="single" w:sz="4" w:space="0" w:color="000000"/>
              <w:bottom w:val="single" w:sz="4" w:space="0" w:color="000000"/>
              <w:right w:val="single" w:sz="4" w:space="0" w:color="000000"/>
            </w:tcBorders>
          </w:tcPr>
          <w:p w14:paraId="1051DEFD" w14:textId="5DD9EC63" w:rsidR="00B40507" w:rsidRDefault="00B40507" w:rsidP="00B40507">
            <w:pPr>
              <w:pStyle w:val="TableParagraph"/>
              <w:kinsoku w:val="0"/>
              <w:overflowPunct w:val="0"/>
              <w:rPr>
                <w:sz w:val="22"/>
                <w:szCs w:val="22"/>
              </w:rPr>
            </w:pPr>
            <w:r>
              <w:rPr>
                <w:sz w:val="22"/>
                <w:szCs w:val="22"/>
              </w:rPr>
              <w:t>Identifies the number of hours enrolled (attempted) for the course.</w:t>
            </w:r>
          </w:p>
        </w:tc>
      </w:tr>
      <w:tr w:rsidR="00B40507" w:rsidRPr="002F004D" w14:paraId="61ED4D8A"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35A189DD" w14:textId="4E3B1A2C" w:rsidR="00B40507" w:rsidRDefault="00B40507" w:rsidP="00B40507">
            <w:pPr>
              <w:pStyle w:val="TableParagraph"/>
              <w:kinsoku w:val="0"/>
              <w:overflowPunct w:val="0"/>
              <w:rPr>
                <w:sz w:val="22"/>
                <w:szCs w:val="22"/>
              </w:rPr>
            </w:pPr>
            <w:r>
              <w:rPr>
                <w:sz w:val="22"/>
                <w:szCs w:val="22"/>
              </w:rPr>
              <w:t xml:space="preserve">Remedial Course Hours Earned </w:t>
            </w:r>
          </w:p>
        </w:tc>
        <w:tc>
          <w:tcPr>
            <w:tcW w:w="4342" w:type="dxa"/>
            <w:tcBorders>
              <w:top w:val="single" w:sz="4" w:space="0" w:color="000000"/>
              <w:left w:val="single" w:sz="4" w:space="0" w:color="000000"/>
              <w:bottom w:val="single" w:sz="4" w:space="0" w:color="000000"/>
              <w:right w:val="single" w:sz="4" w:space="0" w:color="000000"/>
            </w:tcBorders>
          </w:tcPr>
          <w:p w14:paraId="1132B8EE" w14:textId="50ABB9B4" w:rsidR="00B40507" w:rsidRDefault="00B40507" w:rsidP="00B40507">
            <w:pPr>
              <w:pStyle w:val="TableParagraph"/>
              <w:kinsoku w:val="0"/>
              <w:overflowPunct w:val="0"/>
              <w:rPr>
                <w:sz w:val="22"/>
                <w:szCs w:val="22"/>
              </w:rPr>
            </w:pPr>
            <w:r>
              <w:rPr>
                <w:sz w:val="22"/>
                <w:szCs w:val="22"/>
              </w:rPr>
              <w:t>Identifies the number of hours earned (attempted) for the course.</w:t>
            </w:r>
          </w:p>
        </w:tc>
      </w:tr>
      <w:tr w:rsidR="00B40507" w:rsidRPr="002F004D" w14:paraId="174309BB" w14:textId="77777777" w:rsidTr="00D9494B">
        <w:trPr>
          <w:trHeight w:val="252"/>
        </w:trPr>
        <w:tc>
          <w:tcPr>
            <w:tcW w:w="4289" w:type="dxa"/>
            <w:tcBorders>
              <w:top w:val="single" w:sz="4" w:space="0" w:color="000000"/>
              <w:left w:val="single" w:sz="4" w:space="0" w:color="000000"/>
              <w:bottom w:val="single" w:sz="4" w:space="0" w:color="000000"/>
              <w:right w:val="single" w:sz="4" w:space="0" w:color="000000"/>
            </w:tcBorders>
          </w:tcPr>
          <w:p w14:paraId="7DBC7068" w14:textId="627A1ED5" w:rsidR="00B40507" w:rsidRDefault="00B40507" w:rsidP="00B40507">
            <w:pPr>
              <w:pStyle w:val="TableParagraph"/>
              <w:kinsoku w:val="0"/>
              <w:overflowPunct w:val="0"/>
              <w:rPr>
                <w:sz w:val="22"/>
                <w:szCs w:val="22"/>
              </w:rPr>
            </w:pPr>
            <w:r>
              <w:rPr>
                <w:sz w:val="22"/>
                <w:szCs w:val="22"/>
              </w:rPr>
              <w:t>Remedial Course Grade</w:t>
            </w:r>
          </w:p>
        </w:tc>
        <w:tc>
          <w:tcPr>
            <w:tcW w:w="4342" w:type="dxa"/>
            <w:tcBorders>
              <w:top w:val="single" w:sz="4" w:space="0" w:color="000000"/>
              <w:left w:val="single" w:sz="4" w:space="0" w:color="000000"/>
              <w:bottom w:val="single" w:sz="4" w:space="0" w:color="000000"/>
              <w:right w:val="single" w:sz="4" w:space="0" w:color="000000"/>
            </w:tcBorders>
          </w:tcPr>
          <w:p w14:paraId="41313174" w14:textId="6C9EB51B" w:rsidR="00B40507" w:rsidRDefault="00B40507" w:rsidP="00B40507">
            <w:pPr>
              <w:pStyle w:val="TableParagraph"/>
              <w:kinsoku w:val="0"/>
              <w:overflowPunct w:val="0"/>
              <w:rPr>
                <w:sz w:val="22"/>
                <w:szCs w:val="22"/>
              </w:rPr>
            </w:pPr>
            <w:r>
              <w:rPr>
                <w:sz w:val="22"/>
                <w:szCs w:val="22"/>
              </w:rPr>
              <w:t xml:space="preserve">Identifies the standard grade (GPA on 4-point scale) or nonstandard grade (e.g., “Complete” or “Incomplete”). </w:t>
            </w:r>
          </w:p>
        </w:tc>
      </w:tr>
    </w:tbl>
    <w:p w14:paraId="2E51FA5D" w14:textId="3B4BA03F" w:rsidR="009F0720" w:rsidRDefault="009F0720" w:rsidP="003E2606">
      <w:pPr>
        <w:keepNext/>
        <w:keepLines/>
        <w:tabs>
          <w:tab w:val="clear" w:pos="720"/>
          <w:tab w:val="left" w:pos="-1440"/>
          <w:tab w:val="left" w:pos="360"/>
        </w:tabs>
      </w:pPr>
    </w:p>
    <w:sectPr w:rsidR="009F0720" w:rsidSect="00EE65B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CB38" w14:textId="77777777" w:rsidR="009D6003" w:rsidRDefault="009D6003" w:rsidP="00F305F1">
      <w:r>
        <w:separator/>
      </w:r>
    </w:p>
  </w:endnote>
  <w:endnote w:type="continuationSeparator" w:id="0">
    <w:p w14:paraId="514D0C88" w14:textId="77777777" w:rsidR="009D6003" w:rsidRDefault="009D6003" w:rsidP="00F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B830" w14:textId="77777777" w:rsidR="00576931" w:rsidRDefault="005769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D632" w14:textId="0F40F29A" w:rsidR="00E928EB" w:rsidRDefault="00E928EB">
    <w:pPr>
      <w:pStyle w:val="Footer"/>
      <w:jc w:val="center"/>
      <w:rPr>
        <w:b/>
      </w:rPr>
    </w:pPr>
    <w:r w:rsidRPr="00EE65B6">
      <w:t xml:space="preserve">Page </w:t>
    </w:r>
    <w:r w:rsidR="007807E6" w:rsidRPr="00EE65B6">
      <w:rPr>
        <w:b/>
      </w:rPr>
      <w:fldChar w:fldCharType="begin"/>
    </w:r>
    <w:r w:rsidRPr="00EE65B6">
      <w:rPr>
        <w:b/>
      </w:rPr>
      <w:instrText xml:space="preserve"> PAGE </w:instrText>
    </w:r>
    <w:r w:rsidR="007807E6" w:rsidRPr="00EE65B6">
      <w:rPr>
        <w:b/>
      </w:rPr>
      <w:fldChar w:fldCharType="separate"/>
    </w:r>
    <w:r w:rsidR="00CD5136">
      <w:rPr>
        <w:b/>
        <w:noProof/>
      </w:rPr>
      <w:t>12</w:t>
    </w:r>
    <w:r w:rsidR="007807E6" w:rsidRPr="00EE65B6">
      <w:rPr>
        <w:b/>
      </w:rPr>
      <w:fldChar w:fldCharType="end"/>
    </w:r>
    <w:r w:rsidRPr="00EE65B6">
      <w:t xml:space="preserve"> of </w:t>
    </w:r>
    <w:r w:rsidR="007807E6" w:rsidRPr="00EE65B6">
      <w:rPr>
        <w:b/>
      </w:rPr>
      <w:fldChar w:fldCharType="begin"/>
    </w:r>
    <w:r w:rsidRPr="00EE65B6">
      <w:rPr>
        <w:b/>
      </w:rPr>
      <w:instrText xml:space="preserve"> NUMPAGES  </w:instrText>
    </w:r>
    <w:r w:rsidR="007807E6" w:rsidRPr="00EE65B6">
      <w:rPr>
        <w:b/>
      </w:rPr>
      <w:fldChar w:fldCharType="separate"/>
    </w:r>
    <w:r w:rsidR="00CD5136">
      <w:rPr>
        <w:b/>
        <w:noProof/>
      </w:rPr>
      <w:t>12</w:t>
    </w:r>
    <w:r w:rsidR="007807E6" w:rsidRPr="00EE65B6">
      <w:rPr>
        <w:b/>
      </w:rPr>
      <w:fldChar w:fldCharType="end"/>
    </w:r>
  </w:p>
  <w:p w14:paraId="7FB01480" w14:textId="77777777" w:rsidR="00E928EB" w:rsidRDefault="00E928EB">
    <w:pPr>
      <w:pStyle w:val="Footer"/>
      <w:jc w:val="center"/>
      <w:rPr>
        <w:b/>
      </w:rPr>
    </w:pPr>
  </w:p>
  <w:p w14:paraId="210F78A0" w14:textId="77777777" w:rsidR="00E928EB" w:rsidRPr="00EE65B6" w:rsidRDefault="00E928EB">
    <w:pPr>
      <w:pStyle w:val="Footer"/>
      <w:jc w:val="center"/>
    </w:pPr>
  </w:p>
  <w:p w14:paraId="69934AFE" w14:textId="77777777" w:rsidR="00E928EB" w:rsidRDefault="00E928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0014B" w14:textId="77777777" w:rsidR="00576931" w:rsidRDefault="00576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9975F" w14:textId="77777777" w:rsidR="009D6003" w:rsidRDefault="009D6003" w:rsidP="00F305F1">
      <w:r>
        <w:separator/>
      </w:r>
    </w:p>
  </w:footnote>
  <w:footnote w:type="continuationSeparator" w:id="0">
    <w:p w14:paraId="42CD1454" w14:textId="77777777" w:rsidR="009D6003" w:rsidRDefault="009D6003" w:rsidP="00F3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917B" w14:textId="77777777" w:rsidR="00E928EB" w:rsidRDefault="00E92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D91B" w14:textId="77777777" w:rsidR="00E928EB" w:rsidRDefault="00E92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ACEA" w14:textId="77777777" w:rsidR="00E928EB" w:rsidRDefault="00E92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hybridMultilevel"/>
    <w:tmpl w:val="2CE234DC"/>
    <w:lvl w:ilvl="0" w:tplc="753E327C">
      <w:start w:val="1"/>
      <w:numFmt w:val="upperLetter"/>
      <w:lvlText w:val="%1."/>
      <w:lvlJc w:val="left"/>
      <w:pPr>
        <w:tabs>
          <w:tab w:val="num" w:pos="720"/>
        </w:tabs>
        <w:ind w:left="720" w:hanging="360"/>
      </w:pPr>
      <w:rPr>
        <w:rFonts w:cs="Times New Roman" w:hint="eastAsia"/>
        <w:b/>
      </w:rPr>
    </w:lvl>
    <w:lvl w:ilvl="1" w:tplc="2B5E2872">
      <w:start w:val="1"/>
      <w:numFmt w:val="decimal"/>
      <w:lvlText w:val="%2."/>
      <w:lvlJc w:val="left"/>
      <w:pPr>
        <w:tabs>
          <w:tab w:val="num" w:pos="1440"/>
        </w:tabs>
        <w:ind w:left="1440" w:hanging="360"/>
      </w:pPr>
      <w:rPr>
        <w:rFonts w:cs="Times New Roman" w:hint="eastAsia"/>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0000015"/>
    <w:multiLevelType w:val="hybridMultilevel"/>
    <w:tmpl w:val="412EF9D4"/>
    <w:lvl w:ilvl="0" w:tplc="5AA6E62E">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 w15:restartNumberingAfterBreak="0">
    <w:nsid w:val="063E21BF"/>
    <w:multiLevelType w:val="hybridMultilevel"/>
    <w:tmpl w:val="96D6264A"/>
    <w:lvl w:ilvl="0" w:tplc="920C6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F461FB"/>
    <w:multiLevelType w:val="hybridMultilevel"/>
    <w:tmpl w:val="A9D2480E"/>
    <w:lvl w:ilvl="0" w:tplc="890C1C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BA79EE"/>
    <w:multiLevelType w:val="hybridMultilevel"/>
    <w:tmpl w:val="2EBA0AE2"/>
    <w:lvl w:ilvl="0" w:tplc="080889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A4D2F"/>
    <w:multiLevelType w:val="hybridMultilevel"/>
    <w:tmpl w:val="71BA53B0"/>
    <w:lvl w:ilvl="0" w:tplc="2CA29E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4832C1"/>
    <w:multiLevelType w:val="hybridMultilevel"/>
    <w:tmpl w:val="1E702F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E1742C"/>
    <w:multiLevelType w:val="hybridMultilevel"/>
    <w:tmpl w:val="DB5ABF90"/>
    <w:lvl w:ilvl="0" w:tplc="A950EA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4531D1"/>
    <w:multiLevelType w:val="hybridMultilevel"/>
    <w:tmpl w:val="8138B1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8C3130"/>
    <w:multiLevelType w:val="hybridMultilevel"/>
    <w:tmpl w:val="49E42A6C"/>
    <w:lvl w:ilvl="0" w:tplc="04090011">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E56AFA"/>
    <w:multiLevelType w:val="hybridMultilevel"/>
    <w:tmpl w:val="3D2E8C48"/>
    <w:lvl w:ilvl="0" w:tplc="753270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661F00"/>
    <w:multiLevelType w:val="hybridMultilevel"/>
    <w:tmpl w:val="EA428B24"/>
    <w:lvl w:ilvl="0" w:tplc="7E86457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145C9"/>
    <w:multiLevelType w:val="hybridMultilevel"/>
    <w:tmpl w:val="4F48F71C"/>
    <w:lvl w:ilvl="0" w:tplc="66367D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03650E8"/>
    <w:multiLevelType w:val="hybridMultilevel"/>
    <w:tmpl w:val="DC2AF6B0"/>
    <w:lvl w:ilvl="0" w:tplc="757CAE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AF2A84"/>
    <w:multiLevelType w:val="hybridMultilevel"/>
    <w:tmpl w:val="E97E4A62"/>
    <w:lvl w:ilvl="0" w:tplc="CB147D62">
      <w:start w:val="1"/>
      <w:numFmt w:val="decimal"/>
      <w:lvlText w:val="%1."/>
      <w:lvlJc w:val="left"/>
      <w:pPr>
        <w:ind w:left="360" w:hanging="360"/>
      </w:pPr>
      <w:rPr>
        <w:rFonts w:hint="default"/>
      </w:rPr>
    </w:lvl>
    <w:lvl w:ilvl="1" w:tplc="BA7A825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A451504"/>
    <w:multiLevelType w:val="hybridMultilevel"/>
    <w:tmpl w:val="F4C01194"/>
    <w:lvl w:ilvl="0" w:tplc="6EF4191E">
      <w:start w:val="1"/>
      <w:numFmt w:val="decimal"/>
      <w:lvlText w:val="%1."/>
      <w:lvlJc w:val="left"/>
      <w:pPr>
        <w:ind w:left="360" w:hanging="360"/>
      </w:pPr>
    </w:lvl>
    <w:lvl w:ilvl="1" w:tplc="54664F8A">
      <w:start w:val="1"/>
      <w:numFmt w:val="lowerLetter"/>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8A7420"/>
    <w:multiLevelType w:val="hybridMultilevel"/>
    <w:tmpl w:val="0E7C2884"/>
    <w:lvl w:ilvl="0" w:tplc="AAE231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78785D"/>
    <w:multiLevelType w:val="hybridMultilevel"/>
    <w:tmpl w:val="C532C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9040090">
    <w:abstractNumId w:val="9"/>
  </w:num>
  <w:num w:numId="2" w16cid:durableId="271666866">
    <w:abstractNumId w:val="17"/>
  </w:num>
  <w:num w:numId="3" w16cid:durableId="244726086">
    <w:abstractNumId w:val="3"/>
  </w:num>
  <w:num w:numId="4" w16cid:durableId="546995361">
    <w:abstractNumId w:val="2"/>
  </w:num>
  <w:num w:numId="5" w16cid:durableId="527836713">
    <w:abstractNumId w:val="10"/>
  </w:num>
  <w:num w:numId="6" w16cid:durableId="2111849156">
    <w:abstractNumId w:val="6"/>
  </w:num>
  <w:num w:numId="7" w16cid:durableId="1913812797">
    <w:abstractNumId w:val="8"/>
  </w:num>
  <w:num w:numId="8" w16cid:durableId="1405294920">
    <w:abstractNumId w:val="11"/>
  </w:num>
  <w:num w:numId="9" w16cid:durableId="703989229">
    <w:abstractNumId w:val="14"/>
  </w:num>
  <w:num w:numId="10" w16cid:durableId="828986012">
    <w:abstractNumId w:val="15"/>
  </w:num>
  <w:num w:numId="11" w16cid:durableId="1665860992">
    <w:abstractNumId w:val="16"/>
  </w:num>
  <w:num w:numId="12" w16cid:durableId="1320694310">
    <w:abstractNumId w:val="4"/>
  </w:num>
  <w:num w:numId="13" w16cid:durableId="1962177637">
    <w:abstractNumId w:val="7"/>
  </w:num>
  <w:num w:numId="14" w16cid:durableId="83964155">
    <w:abstractNumId w:val="13"/>
  </w:num>
  <w:num w:numId="15" w16cid:durableId="624048171">
    <w:abstractNumId w:val="5"/>
  </w:num>
  <w:num w:numId="16" w16cid:durableId="414975995">
    <w:abstractNumId w:val="12"/>
  </w:num>
  <w:num w:numId="17" w16cid:durableId="531385893">
    <w:abstractNumId w:val="1"/>
  </w:num>
  <w:num w:numId="18" w16cid:durableId="1237783583">
    <w:abstractNumId w:val="0"/>
    <w:lvlOverride w:ilvl="0">
      <w:lvl w:ilvl="0" w:tplc="753E327C">
        <w:start w:val="1"/>
        <w:numFmt w:val="decimal"/>
        <w:lvlText w:val="%1."/>
        <w:lvlJc w:val="left"/>
        <w:pPr>
          <w:ind w:left="4500" w:hanging="360"/>
        </w:pPr>
      </w:lvl>
    </w:lvlOverride>
    <w:lvlOverride w:ilvl="1">
      <w:lvl w:ilvl="1" w:tplc="2B5E2872">
        <w:start w:val="1"/>
        <w:numFmt w:val="lowerLetter"/>
        <w:lvlText w:val="%2."/>
        <w:lvlJc w:val="left"/>
        <w:pPr>
          <w:ind w:left="5220" w:hanging="360"/>
        </w:pPr>
      </w:lvl>
    </w:lvlOverride>
    <w:lvlOverride w:ilvl="2">
      <w:lvl w:ilvl="2" w:tplc="0409001B">
        <w:start w:val="1"/>
        <w:numFmt w:val="lowerRoman"/>
        <w:lvlText w:val="%3."/>
        <w:lvlJc w:val="right"/>
        <w:pPr>
          <w:ind w:left="5940" w:hanging="180"/>
        </w:pPr>
      </w:lvl>
    </w:lvlOverride>
    <w:lvlOverride w:ilvl="3">
      <w:lvl w:ilvl="3" w:tplc="0409000F" w:tentative="1">
        <w:start w:val="1"/>
        <w:numFmt w:val="decimal"/>
        <w:lvlText w:val="%4."/>
        <w:lvlJc w:val="left"/>
        <w:pPr>
          <w:ind w:left="6660" w:hanging="360"/>
        </w:pPr>
      </w:lvl>
    </w:lvlOverride>
    <w:lvlOverride w:ilvl="4">
      <w:lvl w:ilvl="4" w:tplc="04090019" w:tentative="1">
        <w:start w:val="1"/>
        <w:numFmt w:val="lowerLetter"/>
        <w:lvlText w:val="%5."/>
        <w:lvlJc w:val="left"/>
        <w:pPr>
          <w:ind w:left="7380" w:hanging="360"/>
        </w:pPr>
      </w:lvl>
    </w:lvlOverride>
    <w:lvlOverride w:ilvl="5">
      <w:lvl w:ilvl="5" w:tplc="0409001B" w:tentative="1">
        <w:start w:val="1"/>
        <w:numFmt w:val="lowerRoman"/>
        <w:lvlText w:val="%6."/>
        <w:lvlJc w:val="right"/>
        <w:pPr>
          <w:ind w:left="8100" w:hanging="180"/>
        </w:pPr>
      </w:lvl>
    </w:lvlOverride>
    <w:lvlOverride w:ilvl="6">
      <w:lvl w:ilvl="6" w:tplc="0409000F" w:tentative="1">
        <w:start w:val="1"/>
        <w:numFmt w:val="decimal"/>
        <w:lvlText w:val="%7."/>
        <w:lvlJc w:val="left"/>
        <w:pPr>
          <w:ind w:left="8820" w:hanging="360"/>
        </w:pPr>
      </w:lvl>
    </w:lvlOverride>
    <w:lvlOverride w:ilvl="7">
      <w:lvl w:ilvl="7" w:tplc="04090019" w:tentative="1">
        <w:start w:val="1"/>
        <w:numFmt w:val="lowerLetter"/>
        <w:lvlText w:val="%8."/>
        <w:lvlJc w:val="left"/>
        <w:pPr>
          <w:ind w:left="9540" w:hanging="360"/>
        </w:pPr>
      </w:lvl>
    </w:lvlOverride>
    <w:lvlOverride w:ilvl="8">
      <w:lvl w:ilvl="8" w:tplc="0409001B" w:tentative="1">
        <w:start w:val="1"/>
        <w:numFmt w:val="lowerRoman"/>
        <w:lvlText w:val="%9."/>
        <w:lvlJc w:val="right"/>
        <w:pPr>
          <w:ind w:left="1026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s>
  <w:rsids>
    <w:rsidRoot w:val="00BC33C3"/>
    <w:rsid w:val="00004091"/>
    <w:rsid w:val="0000444F"/>
    <w:rsid w:val="00011BAB"/>
    <w:rsid w:val="00013BE9"/>
    <w:rsid w:val="000161B0"/>
    <w:rsid w:val="00020900"/>
    <w:rsid w:val="00025C13"/>
    <w:rsid w:val="00032AA6"/>
    <w:rsid w:val="00033A0D"/>
    <w:rsid w:val="00035A16"/>
    <w:rsid w:val="00041D93"/>
    <w:rsid w:val="00042B06"/>
    <w:rsid w:val="00045051"/>
    <w:rsid w:val="00046962"/>
    <w:rsid w:val="00047C60"/>
    <w:rsid w:val="000504E0"/>
    <w:rsid w:val="000507AB"/>
    <w:rsid w:val="00056AEB"/>
    <w:rsid w:val="00071239"/>
    <w:rsid w:val="00073851"/>
    <w:rsid w:val="00077058"/>
    <w:rsid w:val="000773DA"/>
    <w:rsid w:val="00077AE5"/>
    <w:rsid w:val="00080C70"/>
    <w:rsid w:val="00080E36"/>
    <w:rsid w:val="0008325F"/>
    <w:rsid w:val="00086850"/>
    <w:rsid w:val="000876CB"/>
    <w:rsid w:val="000971BD"/>
    <w:rsid w:val="000A016E"/>
    <w:rsid w:val="000B06E6"/>
    <w:rsid w:val="000B49E4"/>
    <w:rsid w:val="000B4D03"/>
    <w:rsid w:val="000C54F9"/>
    <w:rsid w:val="000C6078"/>
    <w:rsid w:val="000D68BD"/>
    <w:rsid w:val="000E141A"/>
    <w:rsid w:val="000E209A"/>
    <w:rsid w:val="000E3794"/>
    <w:rsid w:val="000F036F"/>
    <w:rsid w:val="000F2845"/>
    <w:rsid w:val="000F3214"/>
    <w:rsid w:val="00102A1E"/>
    <w:rsid w:val="001061C5"/>
    <w:rsid w:val="0011072E"/>
    <w:rsid w:val="001108D4"/>
    <w:rsid w:val="00112E23"/>
    <w:rsid w:val="00116408"/>
    <w:rsid w:val="00117EF4"/>
    <w:rsid w:val="0012239B"/>
    <w:rsid w:val="00122671"/>
    <w:rsid w:val="0014706A"/>
    <w:rsid w:val="0015601E"/>
    <w:rsid w:val="00157049"/>
    <w:rsid w:val="001668A6"/>
    <w:rsid w:val="001726D3"/>
    <w:rsid w:val="00176B09"/>
    <w:rsid w:val="00180246"/>
    <w:rsid w:val="00183C4F"/>
    <w:rsid w:val="001844BB"/>
    <w:rsid w:val="00192733"/>
    <w:rsid w:val="0019778E"/>
    <w:rsid w:val="001B10BE"/>
    <w:rsid w:val="001B2CC7"/>
    <w:rsid w:val="001B41D0"/>
    <w:rsid w:val="001B518A"/>
    <w:rsid w:val="001B59D8"/>
    <w:rsid w:val="001C377E"/>
    <w:rsid w:val="001D4B03"/>
    <w:rsid w:val="001D5504"/>
    <w:rsid w:val="001D5A38"/>
    <w:rsid w:val="001E41F0"/>
    <w:rsid w:val="001E4AB4"/>
    <w:rsid w:val="001E513B"/>
    <w:rsid w:val="001E7294"/>
    <w:rsid w:val="001F1154"/>
    <w:rsid w:val="001F198D"/>
    <w:rsid w:val="002050BB"/>
    <w:rsid w:val="00206535"/>
    <w:rsid w:val="0021264E"/>
    <w:rsid w:val="00214136"/>
    <w:rsid w:val="00216223"/>
    <w:rsid w:val="00220A21"/>
    <w:rsid w:val="0022102C"/>
    <w:rsid w:val="00221F9E"/>
    <w:rsid w:val="00223042"/>
    <w:rsid w:val="00230060"/>
    <w:rsid w:val="00241F25"/>
    <w:rsid w:val="00242304"/>
    <w:rsid w:val="00245D2A"/>
    <w:rsid w:val="0024747A"/>
    <w:rsid w:val="00251546"/>
    <w:rsid w:val="00256F32"/>
    <w:rsid w:val="002607A9"/>
    <w:rsid w:val="00263E71"/>
    <w:rsid w:val="00264417"/>
    <w:rsid w:val="002708EB"/>
    <w:rsid w:val="00275FF4"/>
    <w:rsid w:val="00276B32"/>
    <w:rsid w:val="00276C07"/>
    <w:rsid w:val="00287A17"/>
    <w:rsid w:val="002911F2"/>
    <w:rsid w:val="00291CC6"/>
    <w:rsid w:val="0029668B"/>
    <w:rsid w:val="00297C87"/>
    <w:rsid w:val="002A075E"/>
    <w:rsid w:val="002A5E05"/>
    <w:rsid w:val="002B19D0"/>
    <w:rsid w:val="002B61E0"/>
    <w:rsid w:val="002B7363"/>
    <w:rsid w:val="002C12FC"/>
    <w:rsid w:val="002D3A59"/>
    <w:rsid w:val="002D3F1E"/>
    <w:rsid w:val="002E2888"/>
    <w:rsid w:val="002E599F"/>
    <w:rsid w:val="002E5FE8"/>
    <w:rsid w:val="002E7592"/>
    <w:rsid w:val="002E7BDB"/>
    <w:rsid w:val="002F004D"/>
    <w:rsid w:val="002F2FAB"/>
    <w:rsid w:val="00302DAE"/>
    <w:rsid w:val="003037D1"/>
    <w:rsid w:val="00304714"/>
    <w:rsid w:val="003059EC"/>
    <w:rsid w:val="00312649"/>
    <w:rsid w:val="00316355"/>
    <w:rsid w:val="00317747"/>
    <w:rsid w:val="0033711D"/>
    <w:rsid w:val="003410AF"/>
    <w:rsid w:val="00353DD0"/>
    <w:rsid w:val="00360E1C"/>
    <w:rsid w:val="003801C0"/>
    <w:rsid w:val="00381604"/>
    <w:rsid w:val="00381812"/>
    <w:rsid w:val="003A06AB"/>
    <w:rsid w:val="003B0976"/>
    <w:rsid w:val="003B7C2F"/>
    <w:rsid w:val="003D4889"/>
    <w:rsid w:val="003E011F"/>
    <w:rsid w:val="003E2606"/>
    <w:rsid w:val="003E6789"/>
    <w:rsid w:val="003F508A"/>
    <w:rsid w:val="003F6483"/>
    <w:rsid w:val="003F6D93"/>
    <w:rsid w:val="00407B7F"/>
    <w:rsid w:val="00410A25"/>
    <w:rsid w:val="00417C1F"/>
    <w:rsid w:val="00423E40"/>
    <w:rsid w:val="00425F53"/>
    <w:rsid w:val="00432563"/>
    <w:rsid w:val="0043317A"/>
    <w:rsid w:val="0043763A"/>
    <w:rsid w:val="00453811"/>
    <w:rsid w:val="00457F1D"/>
    <w:rsid w:val="0046676F"/>
    <w:rsid w:val="004679C6"/>
    <w:rsid w:val="004704E4"/>
    <w:rsid w:val="004711DE"/>
    <w:rsid w:val="00491E31"/>
    <w:rsid w:val="0049732E"/>
    <w:rsid w:val="004A6AFF"/>
    <w:rsid w:val="004B1927"/>
    <w:rsid w:val="004B21BA"/>
    <w:rsid w:val="004C685D"/>
    <w:rsid w:val="004D1906"/>
    <w:rsid w:val="004D48B5"/>
    <w:rsid w:val="004D7262"/>
    <w:rsid w:val="004E2AAA"/>
    <w:rsid w:val="004F0143"/>
    <w:rsid w:val="004F28EF"/>
    <w:rsid w:val="004F6CA8"/>
    <w:rsid w:val="00500861"/>
    <w:rsid w:val="005127CD"/>
    <w:rsid w:val="00521CD6"/>
    <w:rsid w:val="00526978"/>
    <w:rsid w:val="00533A32"/>
    <w:rsid w:val="00534101"/>
    <w:rsid w:val="00556005"/>
    <w:rsid w:val="00557005"/>
    <w:rsid w:val="005573E9"/>
    <w:rsid w:val="00561124"/>
    <w:rsid w:val="00562F68"/>
    <w:rsid w:val="00564615"/>
    <w:rsid w:val="00566D77"/>
    <w:rsid w:val="00576931"/>
    <w:rsid w:val="00576C69"/>
    <w:rsid w:val="00590F40"/>
    <w:rsid w:val="005B225D"/>
    <w:rsid w:val="005B4B73"/>
    <w:rsid w:val="005D6D80"/>
    <w:rsid w:val="005E154D"/>
    <w:rsid w:val="005E19C5"/>
    <w:rsid w:val="005E25DE"/>
    <w:rsid w:val="005F36C3"/>
    <w:rsid w:val="005F4BF6"/>
    <w:rsid w:val="005F58CC"/>
    <w:rsid w:val="006050B1"/>
    <w:rsid w:val="006145EF"/>
    <w:rsid w:val="00615935"/>
    <w:rsid w:val="00622DBC"/>
    <w:rsid w:val="00631C59"/>
    <w:rsid w:val="00637D8A"/>
    <w:rsid w:val="00641B13"/>
    <w:rsid w:val="00643FF6"/>
    <w:rsid w:val="006524C7"/>
    <w:rsid w:val="006550B3"/>
    <w:rsid w:val="00661375"/>
    <w:rsid w:val="00661FA5"/>
    <w:rsid w:val="00662D9F"/>
    <w:rsid w:val="006632A7"/>
    <w:rsid w:val="006757BF"/>
    <w:rsid w:val="00681946"/>
    <w:rsid w:val="00685D6D"/>
    <w:rsid w:val="00690968"/>
    <w:rsid w:val="00690A35"/>
    <w:rsid w:val="00694CEE"/>
    <w:rsid w:val="006A1FA9"/>
    <w:rsid w:val="006B399F"/>
    <w:rsid w:val="006B57EE"/>
    <w:rsid w:val="006B5F54"/>
    <w:rsid w:val="006B68CB"/>
    <w:rsid w:val="006C139D"/>
    <w:rsid w:val="006C45B2"/>
    <w:rsid w:val="006C6045"/>
    <w:rsid w:val="006D151C"/>
    <w:rsid w:val="006E7AE2"/>
    <w:rsid w:val="006F07E9"/>
    <w:rsid w:val="006F5D39"/>
    <w:rsid w:val="006F69B6"/>
    <w:rsid w:val="0070525F"/>
    <w:rsid w:val="007127E3"/>
    <w:rsid w:val="007131DD"/>
    <w:rsid w:val="0073580D"/>
    <w:rsid w:val="00745888"/>
    <w:rsid w:val="007510CE"/>
    <w:rsid w:val="00752457"/>
    <w:rsid w:val="007648EB"/>
    <w:rsid w:val="00766D91"/>
    <w:rsid w:val="00772B79"/>
    <w:rsid w:val="00775257"/>
    <w:rsid w:val="00775921"/>
    <w:rsid w:val="007807E6"/>
    <w:rsid w:val="0079210B"/>
    <w:rsid w:val="007928DC"/>
    <w:rsid w:val="007B2125"/>
    <w:rsid w:val="007B7EB7"/>
    <w:rsid w:val="007C037F"/>
    <w:rsid w:val="007C5B10"/>
    <w:rsid w:val="007D054B"/>
    <w:rsid w:val="007D16C5"/>
    <w:rsid w:val="007D5C6E"/>
    <w:rsid w:val="007D6479"/>
    <w:rsid w:val="007D77D3"/>
    <w:rsid w:val="007F4324"/>
    <w:rsid w:val="007F5698"/>
    <w:rsid w:val="008008A1"/>
    <w:rsid w:val="0080313C"/>
    <w:rsid w:val="00820BB3"/>
    <w:rsid w:val="00823090"/>
    <w:rsid w:val="008233A4"/>
    <w:rsid w:val="00840BA0"/>
    <w:rsid w:val="008458EF"/>
    <w:rsid w:val="00850986"/>
    <w:rsid w:val="008522FA"/>
    <w:rsid w:val="00854950"/>
    <w:rsid w:val="0086279D"/>
    <w:rsid w:val="0087033D"/>
    <w:rsid w:val="0087166C"/>
    <w:rsid w:val="008730EE"/>
    <w:rsid w:val="00873A25"/>
    <w:rsid w:val="008777B0"/>
    <w:rsid w:val="00877F9D"/>
    <w:rsid w:val="008868DE"/>
    <w:rsid w:val="008916A3"/>
    <w:rsid w:val="0089571B"/>
    <w:rsid w:val="00896AA1"/>
    <w:rsid w:val="0089799A"/>
    <w:rsid w:val="008A7044"/>
    <w:rsid w:val="008B1F90"/>
    <w:rsid w:val="008B51CB"/>
    <w:rsid w:val="008B7F91"/>
    <w:rsid w:val="008C2E0F"/>
    <w:rsid w:val="008C3B2F"/>
    <w:rsid w:val="008D3AC6"/>
    <w:rsid w:val="008E3048"/>
    <w:rsid w:val="008E6659"/>
    <w:rsid w:val="008E74F5"/>
    <w:rsid w:val="008F0AAA"/>
    <w:rsid w:val="008F5564"/>
    <w:rsid w:val="008F71F1"/>
    <w:rsid w:val="00903A42"/>
    <w:rsid w:val="009236C6"/>
    <w:rsid w:val="00951C1B"/>
    <w:rsid w:val="00974DD1"/>
    <w:rsid w:val="00992C77"/>
    <w:rsid w:val="009A09EC"/>
    <w:rsid w:val="009A44FC"/>
    <w:rsid w:val="009B130B"/>
    <w:rsid w:val="009B693C"/>
    <w:rsid w:val="009C19B6"/>
    <w:rsid w:val="009C4997"/>
    <w:rsid w:val="009C6A26"/>
    <w:rsid w:val="009D06F0"/>
    <w:rsid w:val="009D0943"/>
    <w:rsid w:val="009D5B98"/>
    <w:rsid w:val="009D6003"/>
    <w:rsid w:val="009D7A03"/>
    <w:rsid w:val="009F0720"/>
    <w:rsid w:val="009F1553"/>
    <w:rsid w:val="009F52D5"/>
    <w:rsid w:val="00A0162D"/>
    <w:rsid w:val="00A01A32"/>
    <w:rsid w:val="00A03552"/>
    <w:rsid w:val="00A10F75"/>
    <w:rsid w:val="00A10F92"/>
    <w:rsid w:val="00A1283A"/>
    <w:rsid w:val="00A13E90"/>
    <w:rsid w:val="00A17DCA"/>
    <w:rsid w:val="00A21B42"/>
    <w:rsid w:val="00A2704E"/>
    <w:rsid w:val="00A42C99"/>
    <w:rsid w:val="00A4373F"/>
    <w:rsid w:val="00A43ABB"/>
    <w:rsid w:val="00A45A32"/>
    <w:rsid w:val="00A51A63"/>
    <w:rsid w:val="00A600EC"/>
    <w:rsid w:val="00A661E3"/>
    <w:rsid w:val="00A82695"/>
    <w:rsid w:val="00A908E8"/>
    <w:rsid w:val="00AA0069"/>
    <w:rsid w:val="00AA1493"/>
    <w:rsid w:val="00AA1B99"/>
    <w:rsid w:val="00AA52A5"/>
    <w:rsid w:val="00AA6CF5"/>
    <w:rsid w:val="00AB0F4C"/>
    <w:rsid w:val="00AB58AC"/>
    <w:rsid w:val="00AB734D"/>
    <w:rsid w:val="00AC46EA"/>
    <w:rsid w:val="00AC6759"/>
    <w:rsid w:val="00AD3849"/>
    <w:rsid w:val="00AD7F44"/>
    <w:rsid w:val="00AE4FDF"/>
    <w:rsid w:val="00AE7F9F"/>
    <w:rsid w:val="00AF1AFA"/>
    <w:rsid w:val="00AF1BD7"/>
    <w:rsid w:val="00AF7946"/>
    <w:rsid w:val="00B067BC"/>
    <w:rsid w:val="00B13DDE"/>
    <w:rsid w:val="00B211D8"/>
    <w:rsid w:val="00B24C45"/>
    <w:rsid w:val="00B26772"/>
    <w:rsid w:val="00B27B5B"/>
    <w:rsid w:val="00B37881"/>
    <w:rsid w:val="00B40507"/>
    <w:rsid w:val="00B44224"/>
    <w:rsid w:val="00B539F0"/>
    <w:rsid w:val="00B561F2"/>
    <w:rsid w:val="00B6031D"/>
    <w:rsid w:val="00B60F6E"/>
    <w:rsid w:val="00B66FE0"/>
    <w:rsid w:val="00B67023"/>
    <w:rsid w:val="00B72A64"/>
    <w:rsid w:val="00B872E1"/>
    <w:rsid w:val="00B87BEF"/>
    <w:rsid w:val="00B94762"/>
    <w:rsid w:val="00BA264E"/>
    <w:rsid w:val="00BA41AE"/>
    <w:rsid w:val="00BA6734"/>
    <w:rsid w:val="00BB176B"/>
    <w:rsid w:val="00BB3C42"/>
    <w:rsid w:val="00BB582D"/>
    <w:rsid w:val="00BB7F71"/>
    <w:rsid w:val="00BC33C3"/>
    <w:rsid w:val="00BC3535"/>
    <w:rsid w:val="00BC44CF"/>
    <w:rsid w:val="00BC6A68"/>
    <w:rsid w:val="00BD22D4"/>
    <w:rsid w:val="00BD47FC"/>
    <w:rsid w:val="00BD56AA"/>
    <w:rsid w:val="00BD613F"/>
    <w:rsid w:val="00BE354F"/>
    <w:rsid w:val="00BE726E"/>
    <w:rsid w:val="00BE771C"/>
    <w:rsid w:val="00BF0D49"/>
    <w:rsid w:val="00BF13E8"/>
    <w:rsid w:val="00BF4070"/>
    <w:rsid w:val="00BF767B"/>
    <w:rsid w:val="00C03051"/>
    <w:rsid w:val="00C06292"/>
    <w:rsid w:val="00C109D2"/>
    <w:rsid w:val="00C129CC"/>
    <w:rsid w:val="00C12A42"/>
    <w:rsid w:val="00C133BF"/>
    <w:rsid w:val="00C15827"/>
    <w:rsid w:val="00C225A5"/>
    <w:rsid w:val="00C261EC"/>
    <w:rsid w:val="00C35881"/>
    <w:rsid w:val="00C51ACE"/>
    <w:rsid w:val="00C62F7F"/>
    <w:rsid w:val="00C631A9"/>
    <w:rsid w:val="00C672DF"/>
    <w:rsid w:val="00C73A11"/>
    <w:rsid w:val="00C74A0C"/>
    <w:rsid w:val="00C80605"/>
    <w:rsid w:val="00C82364"/>
    <w:rsid w:val="00C837C4"/>
    <w:rsid w:val="00C866AA"/>
    <w:rsid w:val="00C8673C"/>
    <w:rsid w:val="00C97B1C"/>
    <w:rsid w:val="00C97EBF"/>
    <w:rsid w:val="00CA668C"/>
    <w:rsid w:val="00CA7EB0"/>
    <w:rsid w:val="00CB5D0A"/>
    <w:rsid w:val="00CC279C"/>
    <w:rsid w:val="00CC5AD0"/>
    <w:rsid w:val="00CD151A"/>
    <w:rsid w:val="00CD1893"/>
    <w:rsid w:val="00CD2680"/>
    <w:rsid w:val="00CD5136"/>
    <w:rsid w:val="00CD6291"/>
    <w:rsid w:val="00CD772C"/>
    <w:rsid w:val="00CE3A14"/>
    <w:rsid w:val="00CE4207"/>
    <w:rsid w:val="00CE793E"/>
    <w:rsid w:val="00CF5907"/>
    <w:rsid w:val="00CF6310"/>
    <w:rsid w:val="00D15198"/>
    <w:rsid w:val="00D23E6C"/>
    <w:rsid w:val="00D32563"/>
    <w:rsid w:val="00D340B6"/>
    <w:rsid w:val="00D3425E"/>
    <w:rsid w:val="00D41189"/>
    <w:rsid w:val="00D4299C"/>
    <w:rsid w:val="00D46086"/>
    <w:rsid w:val="00D534F4"/>
    <w:rsid w:val="00D55FA4"/>
    <w:rsid w:val="00D62A47"/>
    <w:rsid w:val="00D647A5"/>
    <w:rsid w:val="00D65277"/>
    <w:rsid w:val="00D8357C"/>
    <w:rsid w:val="00D83770"/>
    <w:rsid w:val="00D9146A"/>
    <w:rsid w:val="00D93AC8"/>
    <w:rsid w:val="00D95192"/>
    <w:rsid w:val="00D95436"/>
    <w:rsid w:val="00D978EA"/>
    <w:rsid w:val="00DA1FCC"/>
    <w:rsid w:val="00DA2214"/>
    <w:rsid w:val="00DA2DF7"/>
    <w:rsid w:val="00DC674D"/>
    <w:rsid w:val="00DC766B"/>
    <w:rsid w:val="00DD597C"/>
    <w:rsid w:val="00DD7FAA"/>
    <w:rsid w:val="00DE396C"/>
    <w:rsid w:val="00DE5232"/>
    <w:rsid w:val="00DE7B7D"/>
    <w:rsid w:val="00DF25D3"/>
    <w:rsid w:val="00DF4E83"/>
    <w:rsid w:val="00E02DE6"/>
    <w:rsid w:val="00E1259D"/>
    <w:rsid w:val="00E15320"/>
    <w:rsid w:val="00E22E25"/>
    <w:rsid w:val="00E27279"/>
    <w:rsid w:val="00E300BA"/>
    <w:rsid w:val="00E33F1A"/>
    <w:rsid w:val="00E35B7F"/>
    <w:rsid w:val="00E43B9C"/>
    <w:rsid w:val="00E50F47"/>
    <w:rsid w:val="00E54375"/>
    <w:rsid w:val="00E636CA"/>
    <w:rsid w:val="00E646AA"/>
    <w:rsid w:val="00E6594A"/>
    <w:rsid w:val="00E70E04"/>
    <w:rsid w:val="00E80CFB"/>
    <w:rsid w:val="00E842C5"/>
    <w:rsid w:val="00E928EB"/>
    <w:rsid w:val="00E96433"/>
    <w:rsid w:val="00EA0226"/>
    <w:rsid w:val="00EA27C3"/>
    <w:rsid w:val="00EA703F"/>
    <w:rsid w:val="00EB2461"/>
    <w:rsid w:val="00EB288F"/>
    <w:rsid w:val="00EC2376"/>
    <w:rsid w:val="00EC519A"/>
    <w:rsid w:val="00ED041D"/>
    <w:rsid w:val="00ED4D9A"/>
    <w:rsid w:val="00EE3BB2"/>
    <w:rsid w:val="00EE5F15"/>
    <w:rsid w:val="00EE65B6"/>
    <w:rsid w:val="00EF3596"/>
    <w:rsid w:val="00EF7380"/>
    <w:rsid w:val="00F0433E"/>
    <w:rsid w:val="00F05EAE"/>
    <w:rsid w:val="00F0618D"/>
    <w:rsid w:val="00F10053"/>
    <w:rsid w:val="00F16BAD"/>
    <w:rsid w:val="00F217EF"/>
    <w:rsid w:val="00F258E8"/>
    <w:rsid w:val="00F25AD7"/>
    <w:rsid w:val="00F305F1"/>
    <w:rsid w:val="00F34531"/>
    <w:rsid w:val="00F37474"/>
    <w:rsid w:val="00F434C6"/>
    <w:rsid w:val="00F45739"/>
    <w:rsid w:val="00F4725E"/>
    <w:rsid w:val="00F532A9"/>
    <w:rsid w:val="00F539DA"/>
    <w:rsid w:val="00F640FE"/>
    <w:rsid w:val="00F66A63"/>
    <w:rsid w:val="00F67511"/>
    <w:rsid w:val="00F723D4"/>
    <w:rsid w:val="00F727F3"/>
    <w:rsid w:val="00F7322F"/>
    <w:rsid w:val="00F74E67"/>
    <w:rsid w:val="00F80B86"/>
    <w:rsid w:val="00F862E8"/>
    <w:rsid w:val="00F86E4F"/>
    <w:rsid w:val="00F97315"/>
    <w:rsid w:val="00F973FE"/>
    <w:rsid w:val="00FA5B95"/>
    <w:rsid w:val="00FA699D"/>
    <w:rsid w:val="00FA7336"/>
    <w:rsid w:val="00FB7654"/>
    <w:rsid w:val="00FC0145"/>
    <w:rsid w:val="00FC3DB0"/>
    <w:rsid w:val="00FC7A9E"/>
    <w:rsid w:val="00FD41D5"/>
    <w:rsid w:val="00FD434F"/>
    <w:rsid w:val="00FD4F2C"/>
    <w:rsid w:val="00FF1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2E7564"/>
  <w15:docId w15:val="{4BCDADFA-C26B-425B-B3ED-7C0690EA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0B"/>
    <w:pPr>
      <w:tabs>
        <w:tab w:val="left" w:pos="720"/>
      </w:tab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239B"/>
    <w:pPr>
      <w:framePr w:w="7920" w:h="1980" w:hRule="exact" w:hSpace="180" w:wrap="auto" w:hAnchor="page" w:xAlign="center" w:yAlign="bottom"/>
      <w:ind w:left="2880"/>
    </w:pPr>
    <w:rPr>
      <w:rFonts w:ascii="Arial" w:eastAsia="Times New Roman" w:hAnsi="Arial"/>
    </w:rPr>
  </w:style>
  <w:style w:type="paragraph" w:styleId="Header">
    <w:name w:val="header"/>
    <w:basedOn w:val="Normal"/>
    <w:link w:val="HeaderChar"/>
    <w:uiPriority w:val="99"/>
    <w:unhideWhenUsed/>
    <w:rsid w:val="00F305F1"/>
    <w:pPr>
      <w:tabs>
        <w:tab w:val="clear" w:pos="720"/>
        <w:tab w:val="center" w:pos="4680"/>
        <w:tab w:val="right" w:pos="9360"/>
      </w:tabs>
    </w:pPr>
  </w:style>
  <w:style w:type="character" w:customStyle="1" w:styleId="HeaderChar">
    <w:name w:val="Header Char"/>
    <w:basedOn w:val="DefaultParagraphFont"/>
    <w:link w:val="Header"/>
    <w:uiPriority w:val="99"/>
    <w:rsid w:val="00F305F1"/>
    <w:rPr>
      <w:sz w:val="24"/>
      <w:szCs w:val="24"/>
    </w:rPr>
  </w:style>
  <w:style w:type="paragraph" w:styleId="Footer">
    <w:name w:val="footer"/>
    <w:basedOn w:val="Normal"/>
    <w:link w:val="FooterChar"/>
    <w:uiPriority w:val="99"/>
    <w:unhideWhenUsed/>
    <w:rsid w:val="00F305F1"/>
    <w:pPr>
      <w:tabs>
        <w:tab w:val="clear" w:pos="720"/>
        <w:tab w:val="center" w:pos="4680"/>
        <w:tab w:val="right" w:pos="9360"/>
      </w:tabs>
    </w:pPr>
  </w:style>
  <w:style w:type="character" w:customStyle="1" w:styleId="FooterChar">
    <w:name w:val="Footer Char"/>
    <w:basedOn w:val="DefaultParagraphFont"/>
    <w:link w:val="Footer"/>
    <w:uiPriority w:val="99"/>
    <w:rsid w:val="00F305F1"/>
    <w:rPr>
      <w:sz w:val="24"/>
      <w:szCs w:val="24"/>
    </w:rPr>
  </w:style>
  <w:style w:type="paragraph" w:styleId="BalloonText">
    <w:name w:val="Balloon Text"/>
    <w:basedOn w:val="Normal"/>
    <w:semiHidden/>
    <w:rsid w:val="002E7592"/>
    <w:rPr>
      <w:rFonts w:ascii="Tahoma" w:hAnsi="Tahoma" w:cs="Tahoma"/>
      <w:sz w:val="16"/>
      <w:szCs w:val="16"/>
    </w:rPr>
  </w:style>
  <w:style w:type="character" w:customStyle="1" w:styleId="Hypertext">
    <w:name w:val="Hypertext"/>
    <w:uiPriority w:val="99"/>
    <w:rsid w:val="00D65277"/>
    <w:rPr>
      <w:color w:val="0000FF"/>
      <w:u w:val="single"/>
    </w:rPr>
  </w:style>
  <w:style w:type="character" w:styleId="Hyperlink">
    <w:name w:val="Hyperlink"/>
    <w:basedOn w:val="DefaultParagraphFont"/>
    <w:uiPriority w:val="99"/>
    <w:unhideWhenUsed/>
    <w:rsid w:val="00077AE5"/>
    <w:rPr>
      <w:color w:val="0000FF"/>
      <w:u w:val="single"/>
    </w:rPr>
  </w:style>
  <w:style w:type="paragraph" w:styleId="PlainText">
    <w:name w:val="Plain Text"/>
    <w:basedOn w:val="Normal"/>
    <w:link w:val="PlainTextChar"/>
    <w:uiPriority w:val="99"/>
    <w:unhideWhenUsed/>
    <w:rsid w:val="009F1553"/>
    <w:pPr>
      <w:tabs>
        <w:tab w:val="clear" w:pos="720"/>
      </w:tabs>
    </w:pPr>
    <w:rPr>
      <w:rFonts w:ascii="Consolas" w:eastAsiaTheme="minorHAnsi" w:hAnsi="Consolas"/>
      <w:sz w:val="21"/>
      <w:szCs w:val="21"/>
    </w:rPr>
  </w:style>
  <w:style w:type="character" w:customStyle="1" w:styleId="PlainTextChar">
    <w:name w:val="Plain Text Char"/>
    <w:basedOn w:val="DefaultParagraphFont"/>
    <w:link w:val="PlainText"/>
    <w:uiPriority w:val="99"/>
    <w:rsid w:val="009F1553"/>
    <w:rPr>
      <w:rFonts w:ascii="Consolas" w:eastAsiaTheme="minorHAnsi" w:hAnsi="Consolas"/>
      <w:sz w:val="21"/>
      <w:szCs w:val="21"/>
    </w:rPr>
  </w:style>
  <w:style w:type="character" w:styleId="FollowedHyperlink">
    <w:name w:val="FollowedHyperlink"/>
    <w:basedOn w:val="DefaultParagraphFont"/>
    <w:uiPriority w:val="99"/>
    <w:semiHidden/>
    <w:unhideWhenUsed/>
    <w:rsid w:val="00256F32"/>
    <w:rPr>
      <w:color w:val="800080" w:themeColor="followedHyperlink"/>
      <w:u w:val="single"/>
    </w:rPr>
  </w:style>
  <w:style w:type="paragraph" w:styleId="Title">
    <w:name w:val="Title"/>
    <w:basedOn w:val="Normal"/>
    <w:link w:val="TitleChar"/>
    <w:uiPriority w:val="99"/>
    <w:qFormat/>
    <w:rsid w:val="00FC3DB0"/>
    <w:pPr>
      <w:tabs>
        <w:tab w:val="clear" w:pos="720"/>
      </w:tabs>
      <w:autoSpaceDE w:val="0"/>
      <w:autoSpaceDN w:val="0"/>
      <w:adjustRightInd w:val="0"/>
      <w:jc w:val="center"/>
    </w:pPr>
    <w:rPr>
      <w:rFonts w:ascii="Arial" w:eastAsiaTheme="minorEastAsia" w:hAnsi="Arial" w:cs="Arial"/>
      <w:b/>
      <w:sz w:val="22"/>
    </w:rPr>
  </w:style>
  <w:style w:type="character" w:customStyle="1" w:styleId="TitleChar">
    <w:name w:val="Title Char"/>
    <w:basedOn w:val="DefaultParagraphFont"/>
    <w:link w:val="Title"/>
    <w:uiPriority w:val="99"/>
    <w:rsid w:val="00FC3DB0"/>
    <w:rPr>
      <w:rFonts w:ascii="Arial" w:eastAsiaTheme="minorEastAsia" w:hAnsi="Arial" w:cs="Arial"/>
      <w:b/>
      <w:sz w:val="22"/>
      <w:szCs w:val="24"/>
    </w:rPr>
  </w:style>
  <w:style w:type="character" w:styleId="CommentReference">
    <w:name w:val="annotation reference"/>
    <w:basedOn w:val="DefaultParagraphFont"/>
    <w:uiPriority w:val="99"/>
    <w:semiHidden/>
    <w:unhideWhenUsed/>
    <w:rsid w:val="00FC3DB0"/>
    <w:rPr>
      <w:sz w:val="16"/>
      <w:szCs w:val="16"/>
    </w:rPr>
  </w:style>
  <w:style w:type="paragraph" w:styleId="CommentText">
    <w:name w:val="annotation text"/>
    <w:basedOn w:val="Normal"/>
    <w:link w:val="CommentTextChar"/>
    <w:uiPriority w:val="99"/>
    <w:unhideWhenUsed/>
    <w:rsid w:val="00FC3DB0"/>
    <w:pPr>
      <w:tabs>
        <w:tab w:val="clear" w:pos="720"/>
      </w:tabs>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C3DB0"/>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B225D"/>
    <w:pPr>
      <w:tabs>
        <w:tab w:val="left" w:pos="720"/>
      </w:tabs>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5B225D"/>
    <w:rPr>
      <w:rFonts w:asciiTheme="minorHAnsi" w:eastAsiaTheme="minorHAnsi" w:hAnsiTheme="minorHAnsi" w:cstheme="minorBidi"/>
      <w:b/>
      <w:bCs/>
    </w:rPr>
  </w:style>
  <w:style w:type="table" w:styleId="TableGrid">
    <w:name w:val="Table Grid"/>
    <w:basedOn w:val="TableNormal"/>
    <w:uiPriority w:val="59"/>
    <w:rsid w:val="00576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264E"/>
    <w:rPr>
      <w:color w:val="605E5C"/>
      <w:shd w:val="clear" w:color="auto" w:fill="E1DFDD"/>
    </w:rPr>
  </w:style>
  <w:style w:type="paragraph" w:styleId="ListParagraph">
    <w:name w:val="List Paragraph"/>
    <w:basedOn w:val="Normal"/>
    <w:link w:val="ListParagraphChar"/>
    <w:uiPriority w:val="34"/>
    <w:qFormat/>
    <w:rsid w:val="00D55FA4"/>
    <w:pPr>
      <w:ind w:left="720"/>
      <w:contextualSpacing/>
    </w:pPr>
  </w:style>
  <w:style w:type="paragraph" w:styleId="BodyText">
    <w:name w:val="Body Text"/>
    <w:basedOn w:val="Normal"/>
    <w:link w:val="BodyTextChar"/>
    <w:uiPriority w:val="1"/>
    <w:qFormat/>
    <w:rsid w:val="002F004D"/>
    <w:pPr>
      <w:widowControl w:val="0"/>
      <w:tabs>
        <w:tab w:val="clear" w:pos="720"/>
      </w:tabs>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2F004D"/>
    <w:rPr>
      <w:rFonts w:eastAsiaTheme="minorEastAsia"/>
      <w:sz w:val="22"/>
      <w:szCs w:val="22"/>
    </w:rPr>
  </w:style>
  <w:style w:type="paragraph" w:customStyle="1" w:styleId="TableParagraph">
    <w:name w:val="Table Paragraph"/>
    <w:basedOn w:val="Normal"/>
    <w:uiPriority w:val="1"/>
    <w:qFormat/>
    <w:rsid w:val="002F004D"/>
    <w:pPr>
      <w:widowControl w:val="0"/>
      <w:tabs>
        <w:tab w:val="clear" w:pos="720"/>
      </w:tabs>
      <w:autoSpaceDE w:val="0"/>
      <w:autoSpaceDN w:val="0"/>
      <w:adjustRightInd w:val="0"/>
      <w:spacing w:line="232" w:lineRule="exact"/>
      <w:ind w:left="107"/>
    </w:pPr>
    <w:rPr>
      <w:rFonts w:eastAsiaTheme="minorEastAsia"/>
    </w:rPr>
  </w:style>
  <w:style w:type="character" w:customStyle="1" w:styleId="ListParagraphChar">
    <w:name w:val="List Paragraph Char"/>
    <w:link w:val="ListParagraph"/>
    <w:uiPriority w:val="34"/>
    <w:rsid w:val="00116408"/>
    <w:rPr>
      <w:sz w:val="24"/>
      <w:szCs w:val="24"/>
    </w:rPr>
  </w:style>
  <w:style w:type="paragraph" w:styleId="Revision">
    <w:name w:val="Revision"/>
    <w:hidden/>
    <w:uiPriority w:val="99"/>
    <w:semiHidden/>
    <w:rsid w:val="00077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865091">
      <w:bodyDiv w:val="1"/>
      <w:marLeft w:val="0"/>
      <w:marRight w:val="0"/>
      <w:marTop w:val="0"/>
      <w:marBottom w:val="0"/>
      <w:divBdr>
        <w:top w:val="none" w:sz="0" w:space="0" w:color="auto"/>
        <w:left w:val="none" w:sz="0" w:space="0" w:color="auto"/>
        <w:bottom w:val="none" w:sz="0" w:space="0" w:color="auto"/>
        <w:right w:val="none" w:sz="0" w:space="0" w:color="auto"/>
      </w:divBdr>
    </w:div>
    <w:div w:id="1142385597">
      <w:bodyDiv w:val="1"/>
      <w:marLeft w:val="0"/>
      <w:marRight w:val="0"/>
      <w:marTop w:val="0"/>
      <w:marBottom w:val="0"/>
      <w:divBdr>
        <w:top w:val="none" w:sz="0" w:space="0" w:color="auto"/>
        <w:left w:val="none" w:sz="0" w:space="0" w:color="auto"/>
        <w:bottom w:val="none" w:sz="0" w:space="0" w:color="auto"/>
        <w:right w:val="none" w:sz="0" w:space="0" w:color="auto"/>
      </w:divBdr>
    </w:div>
    <w:div w:id="1356465516">
      <w:bodyDiv w:val="1"/>
      <w:marLeft w:val="0"/>
      <w:marRight w:val="0"/>
      <w:marTop w:val="0"/>
      <w:marBottom w:val="0"/>
      <w:divBdr>
        <w:top w:val="none" w:sz="0" w:space="0" w:color="auto"/>
        <w:left w:val="none" w:sz="0" w:space="0" w:color="auto"/>
        <w:bottom w:val="none" w:sz="0" w:space="0" w:color="auto"/>
        <w:right w:val="none" w:sz="0" w:space="0" w:color="auto"/>
      </w:divBdr>
    </w:div>
    <w:div w:id="1626275971">
      <w:bodyDiv w:val="1"/>
      <w:marLeft w:val="0"/>
      <w:marRight w:val="0"/>
      <w:marTop w:val="0"/>
      <w:marBottom w:val="0"/>
      <w:divBdr>
        <w:top w:val="none" w:sz="0" w:space="0" w:color="auto"/>
        <w:left w:val="none" w:sz="0" w:space="0" w:color="auto"/>
        <w:bottom w:val="none" w:sz="0" w:space="0" w:color="auto"/>
        <w:right w:val="none" w:sz="0" w:space="0" w:color="auto"/>
      </w:divBdr>
    </w:div>
    <w:div w:id="1721322512">
      <w:bodyDiv w:val="1"/>
      <w:marLeft w:val="0"/>
      <w:marRight w:val="0"/>
      <w:marTop w:val="0"/>
      <w:marBottom w:val="0"/>
      <w:divBdr>
        <w:top w:val="none" w:sz="0" w:space="0" w:color="auto"/>
        <w:left w:val="none" w:sz="0" w:space="0" w:color="auto"/>
        <w:bottom w:val="none" w:sz="0" w:space="0" w:color="auto"/>
        <w:right w:val="none" w:sz="0" w:space="0" w:color="auto"/>
      </w:divBdr>
    </w:div>
    <w:div w:id="18132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2721</Words>
  <Characters>15321</Characters>
  <Application>Microsoft Office Word</Application>
  <DocSecurity>0</DocSecurity>
  <Lines>392</Lines>
  <Paragraphs>128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17914</CharactersWithSpaces>
  <SharedDoc>false</SharedDoc>
  <HLinks>
    <vt:vector size="6" baseType="variant">
      <vt:variant>
        <vt:i4>1638515</vt:i4>
      </vt:variant>
      <vt:variant>
        <vt:i4>0</vt:i4>
      </vt:variant>
      <vt:variant>
        <vt:i4>0</vt:i4>
      </vt:variant>
      <vt:variant>
        <vt:i4>5</vt:i4>
      </vt:variant>
      <vt:variant>
        <vt:lpwstr>mailto:Dave.Bieneman@Illinois.gov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ICCB Research &amp; Policy Studies</dc:creator>
  <cp:lastModifiedBy>Wilson, Nathan</cp:lastModifiedBy>
  <cp:revision>3</cp:revision>
  <cp:lastPrinted>2018-06-12T15:06:00Z</cp:lastPrinted>
  <dcterms:created xsi:type="dcterms:W3CDTF">2023-12-20T14:40:00Z</dcterms:created>
  <dcterms:modified xsi:type="dcterms:W3CDTF">2023-12-20T14:41:00Z</dcterms:modified>
</cp:coreProperties>
</file>