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4D9" w:rsidRDefault="009044D9">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smartTag w:uri="urn:schemas-microsoft-com:office:smarttags" w:element="PlaceName">
        <w:smartTag w:uri="urn:schemas-microsoft-com:office:smarttags" w:element="place">
          <w:smartTag w:uri="urn:schemas-microsoft-com:office:smarttags" w:element="PlaceName">
            <w:r>
              <w:rPr>
                <w:sz w:val="24"/>
                <w:szCs w:val="24"/>
              </w:rPr>
              <w:t>Illinois</w:t>
            </w:r>
          </w:smartTag>
          <w:r>
            <w:rPr>
              <w:sz w:val="24"/>
              <w:szCs w:val="24"/>
            </w:rPr>
            <w:t xml:space="preserve"> </w:t>
          </w:r>
          <w:smartTag w:uri="urn:schemas-microsoft-com:office:smarttags" w:element="PlaceType">
            <w:r>
              <w:rPr>
                <w:sz w:val="24"/>
                <w:szCs w:val="24"/>
              </w:rPr>
              <w:t>Community College</w:t>
            </w:r>
          </w:smartTag>
        </w:smartTag>
      </w:smartTag>
      <w:r>
        <w:rPr>
          <w:sz w:val="24"/>
          <w:szCs w:val="24"/>
        </w:rPr>
        <w:t xml:space="preserve"> Board</w:t>
      </w:r>
    </w:p>
    <w:p w:rsidR="009044D9" w:rsidRDefault="009044D9">
      <w:pPr>
        <w:jc w:val="center"/>
        <w:rPr>
          <w:sz w:val="24"/>
          <w:szCs w:val="24"/>
        </w:rPr>
      </w:pPr>
    </w:p>
    <w:p w:rsidR="009044D9" w:rsidRDefault="009044D9">
      <w:pPr>
        <w:jc w:val="center"/>
        <w:rPr>
          <w:b/>
          <w:bCs/>
          <w:sz w:val="24"/>
          <w:szCs w:val="24"/>
        </w:rPr>
      </w:pPr>
      <w:r>
        <w:rPr>
          <w:b/>
          <w:bCs/>
          <w:sz w:val="24"/>
          <w:szCs w:val="24"/>
        </w:rPr>
        <w:t>TAX REVENUE AND BUDGET INFORMATION REQUEST</w:t>
      </w:r>
    </w:p>
    <w:p w:rsidR="009044D9" w:rsidRDefault="009044D9">
      <w:pPr>
        <w:jc w:val="center"/>
        <w:rPr>
          <w:b/>
          <w:bCs/>
          <w:sz w:val="24"/>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1890"/>
        <w:gridCol w:w="3600"/>
        <w:gridCol w:w="1710"/>
        <w:gridCol w:w="3600"/>
      </w:tblGrid>
      <w:tr w:rsidR="009044D9">
        <w:trPr>
          <w:cantSplit/>
        </w:trPr>
        <w:tc>
          <w:tcPr>
            <w:tcW w:w="1890" w:type="dxa"/>
            <w:tcBorders>
              <w:top w:val="single" w:sz="6" w:space="0" w:color="000000"/>
              <w:left w:val="single" w:sz="6" w:space="0" w:color="000000"/>
              <w:bottom w:val="single" w:sz="6" w:space="0" w:color="000000"/>
              <w:right w:val="nil"/>
            </w:tcBorders>
          </w:tcPr>
          <w:p w:rsidR="009044D9" w:rsidRPr="008E73A2" w:rsidRDefault="009044D9">
            <w:pPr>
              <w:spacing w:before="100" w:after="38"/>
              <w:jc w:val="right"/>
              <w:rPr>
                <w:b/>
                <w:sz w:val="24"/>
                <w:szCs w:val="24"/>
              </w:rPr>
            </w:pPr>
            <w:r w:rsidRPr="008E73A2">
              <w:rPr>
                <w:b/>
                <w:sz w:val="24"/>
                <w:szCs w:val="24"/>
              </w:rPr>
              <w:t>District Number</w:t>
            </w:r>
          </w:p>
        </w:tc>
        <w:tc>
          <w:tcPr>
            <w:tcW w:w="3600" w:type="dxa"/>
            <w:tcBorders>
              <w:top w:val="single" w:sz="6" w:space="0" w:color="000000"/>
              <w:left w:val="single" w:sz="6" w:space="0" w:color="000000"/>
              <w:bottom w:val="single" w:sz="6" w:space="0" w:color="000000"/>
              <w:right w:val="nil"/>
            </w:tcBorders>
          </w:tcPr>
          <w:p w:rsidR="009044D9" w:rsidRDefault="00F44E1A">
            <w:pPr>
              <w:spacing w:before="100" w:after="38"/>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bookmarkStart w:id="1" w:name="_GoBack"/>
            <w:bookmarkEnd w:id="1"/>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c>
          <w:tcPr>
            <w:tcW w:w="1710" w:type="dxa"/>
            <w:tcBorders>
              <w:top w:val="single" w:sz="6" w:space="0" w:color="000000"/>
              <w:left w:val="single" w:sz="6" w:space="0" w:color="000000"/>
              <w:bottom w:val="single" w:sz="6" w:space="0" w:color="000000"/>
              <w:right w:val="nil"/>
            </w:tcBorders>
          </w:tcPr>
          <w:p w:rsidR="009044D9" w:rsidRPr="008E73A2" w:rsidRDefault="009044D9">
            <w:pPr>
              <w:spacing w:before="100" w:after="38"/>
              <w:jc w:val="right"/>
              <w:rPr>
                <w:b/>
                <w:sz w:val="24"/>
                <w:szCs w:val="24"/>
              </w:rPr>
            </w:pPr>
            <w:r w:rsidRPr="008E73A2">
              <w:rPr>
                <w:b/>
                <w:sz w:val="24"/>
                <w:szCs w:val="24"/>
              </w:rPr>
              <w:t>District Name</w:t>
            </w:r>
          </w:p>
        </w:tc>
        <w:tc>
          <w:tcPr>
            <w:tcW w:w="3600" w:type="dxa"/>
            <w:tcBorders>
              <w:top w:val="single" w:sz="6" w:space="0" w:color="000000"/>
              <w:left w:val="single" w:sz="6" w:space="0" w:color="000000"/>
              <w:bottom w:val="single" w:sz="6" w:space="0" w:color="000000"/>
              <w:right w:val="single" w:sz="6" w:space="0" w:color="000000"/>
            </w:tcBorders>
          </w:tcPr>
          <w:p w:rsidR="009044D9" w:rsidRDefault="00F44E1A">
            <w:pPr>
              <w:spacing w:before="100" w:after="38"/>
              <w:rPr>
                <w:sz w:val="24"/>
                <w:szCs w:val="24"/>
              </w:rPr>
            </w:pPr>
            <w:r>
              <w:rPr>
                <w:sz w:val="24"/>
                <w:szCs w:val="24"/>
              </w:rPr>
              <w:fldChar w:fldCharType="begin">
                <w:ffData>
                  <w:name w:val="Text2"/>
                  <w:enabled/>
                  <w:calcOnExit w:val="0"/>
                  <w:textInput/>
                </w:ffData>
              </w:fldChar>
            </w:r>
            <w:bookmarkStart w:id="2"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9044D9">
        <w:trPr>
          <w:cantSplit/>
        </w:trPr>
        <w:tc>
          <w:tcPr>
            <w:tcW w:w="1890" w:type="dxa"/>
            <w:tcBorders>
              <w:top w:val="single" w:sz="6" w:space="0" w:color="000000"/>
              <w:left w:val="single" w:sz="6" w:space="0" w:color="000000"/>
              <w:bottom w:val="single" w:sz="6" w:space="0" w:color="000000"/>
              <w:right w:val="nil"/>
            </w:tcBorders>
          </w:tcPr>
          <w:p w:rsidR="009044D9" w:rsidRPr="008E73A2" w:rsidRDefault="009044D9">
            <w:pPr>
              <w:spacing w:before="100" w:after="38"/>
              <w:jc w:val="right"/>
              <w:rPr>
                <w:b/>
                <w:sz w:val="24"/>
                <w:szCs w:val="24"/>
              </w:rPr>
            </w:pPr>
            <w:r w:rsidRPr="008E73A2">
              <w:rPr>
                <w:b/>
                <w:sz w:val="24"/>
                <w:szCs w:val="24"/>
              </w:rPr>
              <w:t>Completed by</w:t>
            </w:r>
          </w:p>
        </w:tc>
        <w:tc>
          <w:tcPr>
            <w:tcW w:w="3600" w:type="dxa"/>
            <w:tcBorders>
              <w:top w:val="single" w:sz="6" w:space="0" w:color="000000"/>
              <w:left w:val="single" w:sz="6" w:space="0" w:color="000000"/>
              <w:bottom w:val="single" w:sz="6" w:space="0" w:color="000000"/>
              <w:right w:val="nil"/>
            </w:tcBorders>
          </w:tcPr>
          <w:p w:rsidR="009044D9" w:rsidRDefault="00F44E1A">
            <w:pPr>
              <w:spacing w:before="100" w:after="38"/>
              <w:rPr>
                <w:sz w:val="24"/>
                <w:szCs w:val="24"/>
              </w:rPr>
            </w:pPr>
            <w:r>
              <w:rPr>
                <w:sz w:val="24"/>
                <w:szCs w:val="24"/>
              </w:rPr>
              <w:fldChar w:fldCharType="begin">
                <w:ffData>
                  <w:name w:val="Text3"/>
                  <w:enabled/>
                  <w:calcOnExit w:val="0"/>
                  <w:textInput/>
                </w:ffData>
              </w:fldChar>
            </w:r>
            <w:bookmarkStart w:id="3"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c>
          <w:tcPr>
            <w:tcW w:w="1710" w:type="dxa"/>
            <w:tcBorders>
              <w:top w:val="single" w:sz="6" w:space="0" w:color="000000"/>
              <w:left w:val="single" w:sz="6" w:space="0" w:color="000000"/>
              <w:bottom w:val="single" w:sz="6" w:space="0" w:color="000000"/>
              <w:right w:val="nil"/>
            </w:tcBorders>
          </w:tcPr>
          <w:p w:rsidR="009044D9" w:rsidRPr="008E73A2" w:rsidRDefault="009044D9">
            <w:pPr>
              <w:spacing w:before="100" w:after="38"/>
              <w:jc w:val="right"/>
              <w:rPr>
                <w:b/>
                <w:sz w:val="24"/>
                <w:szCs w:val="24"/>
              </w:rPr>
            </w:pPr>
            <w:r>
              <w:rPr>
                <w:sz w:val="24"/>
                <w:szCs w:val="24"/>
              </w:rPr>
              <w:t xml:space="preserve">       </w:t>
            </w:r>
            <w:r w:rsidRPr="008E73A2">
              <w:rPr>
                <w:b/>
                <w:sz w:val="24"/>
                <w:szCs w:val="24"/>
              </w:rPr>
              <w:t>Phone No.</w:t>
            </w:r>
          </w:p>
        </w:tc>
        <w:tc>
          <w:tcPr>
            <w:tcW w:w="3600" w:type="dxa"/>
            <w:tcBorders>
              <w:top w:val="single" w:sz="6" w:space="0" w:color="000000"/>
              <w:left w:val="single" w:sz="6" w:space="0" w:color="000000"/>
              <w:bottom w:val="single" w:sz="6" w:space="0" w:color="000000"/>
              <w:right w:val="single" w:sz="6" w:space="0" w:color="000000"/>
            </w:tcBorders>
          </w:tcPr>
          <w:p w:rsidR="009044D9" w:rsidRDefault="00F44E1A">
            <w:pPr>
              <w:spacing w:before="100" w:after="38"/>
              <w:rPr>
                <w:sz w:val="24"/>
                <w:szCs w:val="24"/>
              </w:rPr>
            </w:pPr>
            <w:r>
              <w:rPr>
                <w:sz w:val="24"/>
                <w:szCs w:val="24"/>
              </w:rPr>
              <w:fldChar w:fldCharType="begin">
                <w:ffData>
                  <w:name w:val="Text4"/>
                  <w:enabled/>
                  <w:calcOnExit w:val="0"/>
                  <w:textInput/>
                </w:ffData>
              </w:fldChar>
            </w:r>
            <w:bookmarkStart w:id="4"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bl>
    <w:p w:rsidR="009044D9" w:rsidRDefault="009044D9">
      <w:pPr>
        <w:rPr>
          <w:sz w:val="24"/>
          <w:szCs w:val="24"/>
        </w:rPr>
      </w:pPr>
    </w:p>
    <w:p w:rsidR="009044D9" w:rsidRDefault="009044D9">
      <w:pPr>
        <w:rPr>
          <w:sz w:val="24"/>
          <w:szCs w:val="24"/>
        </w:rPr>
      </w:pPr>
      <w:r>
        <w:rPr>
          <w:sz w:val="24"/>
          <w:szCs w:val="24"/>
        </w:rPr>
        <w:t>THE TAX RELATED FIGURES PRESENTED IN THE REQUEST SHOULD REFLECT AUDITED DATA WHENEVER POSSIBLE.</w:t>
      </w:r>
    </w:p>
    <w:p w:rsidR="009044D9" w:rsidRDefault="009044D9">
      <w:pPr>
        <w:rPr>
          <w:sz w:val="24"/>
          <w:szCs w:val="24"/>
        </w:rPr>
      </w:pPr>
    </w:p>
    <w:p w:rsidR="009044D9" w:rsidRDefault="009044D9" w:rsidP="00FD5937">
      <w:pPr>
        <w:tabs>
          <w:tab w:val="left" w:pos="360"/>
          <w:tab w:val="left" w:pos="720"/>
        </w:tabs>
        <w:ind w:left="720" w:hanging="720"/>
        <w:rPr>
          <w:sz w:val="24"/>
          <w:szCs w:val="24"/>
        </w:rPr>
      </w:pPr>
      <w:r>
        <w:rPr>
          <w:b/>
          <w:bCs/>
          <w:sz w:val="24"/>
          <w:szCs w:val="24"/>
        </w:rPr>
        <w:t>I.</w:t>
      </w:r>
      <w:r w:rsidR="00FD5937">
        <w:rPr>
          <w:b/>
          <w:bCs/>
          <w:sz w:val="24"/>
          <w:szCs w:val="24"/>
        </w:rPr>
        <w:t xml:space="preserve">  </w:t>
      </w:r>
      <w:r w:rsidR="002B1AE0">
        <w:rPr>
          <w:b/>
          <w:bCs/>
          <w:sz w:val="24"/>
          <w:szCs w:val="24"/>
          <w:u w:val="single"/>
        </w:rPr>
        <w:t>201</w:t>
      </w:r>
      <w:r w:rsidR="006F6B6E">
        <w:rPr>
          <w:b/>
          <w:bCs/>
          <w:sz w:val="24"/>
          <w:szCs w:val="24"/>
          <w:u w:val="single"/>
        </w:rPr>
        <w:t>7</w:t>
      </w:r>
      <w:r>
        <w:rPr>
          <w:b/>
          <w:bCs/>
          <w:sz w:val="24"/>
          <w:szCs w:val="24"/>
          <w:u w:val="single"/>
        </w:rPr>
        <w:t xml:space="preserve"> EAV and Tax Rate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044D9" w:rsidRDefault="00FD5937" w:rsidP="00FD5937">
      <w:pPr>
        <w:tabs>
          <w:tab w:val="left" w:pos="270"/>
          <w:tab w:val="left" w:pos="720"/>
          <w:tab w:val="left" w:pos="1440"/>
        </w:tabs>
        <w:ind w:left="720" w:hanging="720"/>
        <w:jc w:val="both"/>
        <w:rPr>
          <w:sz w:val="22"/>
          <w:szCs w:val="22"/>
        </w:rPr>
      </w:pPr>
      <w:r>
        <w:rPr>
          <w:b/>
          <w:bCs/>
          <w:sz w:val="24"/>
          <w:szCs w:val="24"/>
        </w:rPr>
        <w:tab/>
      </w:r>
      <w:r w:rsidR="009044D9">
        <w:rPr>
          <w:b/>
          <w:bCs/>
          <w:sz w:val="24"/>
          <w:szCs w:val="24"/>
        </w:rPr>
        <w:t>A.</w:t>
      </w:r>
      <w:r w:rsidR="009044D9">
        <w:rPr>
          <w:sz w:val="24"/>
          <w:szCs w:val="24"/>
        </w:rPr>
        <w:tab/>
      </w:r>
      <w:r w:rsidR="009044D9">
        <w:rPr>
          <w:sz w:val="22"/>
          <w:szCs w:val="22"/>
        </w:rPr>
        <w:t xml:space="preserve">On the space provided below, please list each county totally or partially in your taxing district, and for the portion of that </w:t>
      </w:r>
      <w:r w:rsidR="002B1AE0">
        <w:rPr>
          <w:sz w:val="22"/>
          <w:szCs w:val="22"/>
        </w:rPr>
        <w:t>c</w:t>
      </w:r>
      <w:r w:rsidR="00F125AE">
        <w:rPr>
          <w:sz w:val="22"/>
          <w:szCs w:val="22"/>
        </w:rPr>
        <w:t>ounty in your district, the 201</w:t>
      </w:r>
      <w:r w:rsidR="006F6B6E">
        <w:rPr>
          <w:sz w:val="22"/>
          <w:szCs w:val="22"/>
        </w:rPr>
        <w:t>7</w:t>
      </w:r>
      <w:r w:rsidR="009044D9">
        <w:rPr>
          <w:sz w:val="22"/>
          <w:szCs w:val="22"/>
        </w:rPr>
        <w:t xml:space="preserve"> equalized assessed valuation</w:t>
      </w:r>
      <w:r w:rsidR="00F44E1A">
        <w:rPr>
          <w:sz w:val="22"/>
          <w:szCs w:val="22"/>
        </w:rPr>
        <w:t xml:space="preserve"> </w:t>
      </w:r>
      <w:r w:rsidR="009044D9">
        <w:rPr>
          <w:sz w:val="22"/>
          <w:szCs w:val="22"/>
        </w:rPr>
        <w:t>(EAV).  EAV’s reported should reflect your true taxable base, i.e. the amount should exclude EAV lost to various homestead and senior cit</w:t>
      </w:r>
      <w:r w:rsidR="00243961">
        <w:rPr>
          <w:sz w:val="22"/>
          <w:szCs w:val="22"/>
        </w:rPr>
        <w:t>i</w:t>
      </w:r>
      <w:r w:rsidR="009044D9">
        <w:rPr>
          <w:sz w:val="22"/>
          <w:szCs w:val="22"/>
        </w:rPr>
        <w:t>zen exemptions as well as EAV increase associated with TIFS.  If for some reason you are un</w:t>
      </w:r>
      <w:r w:rsidR="002B1AE0">
        <w:rPr>
          <w:sz w:val="22"/>
          <w:szCs w:val="22"/>
        </w:rPr>
        <w:t>able to obtain each county’s 201</w:t>
      </w:r>
      <w:r w:rsidR="006F6B6E">
        <w:rPr>
          <w:sz w:val="22"/>
          <w:szCs w:val="22"/>
        </w:rPr>
        <w:t>7</w:t>
      </w:r>
      <w:r w:rsidR="009044D9">
        <w:rPr>
          <w:sz w:val="22"/>
          <w:szCs w:val="22"/>
        </w:rPr>
        <w:t xml:space="preserve"> EAV, please identify as an estimate by placing an “E” after the figure.</w:t>
      </w:r>
    </w:p>
    <w:p w:rsidR="00FD5937" w:rsidRDefault="00FD5937" w:rsidP="00FD5937">
      <w:pPr>
        <w:tabs>
          <w:tab w:val="left" w:pos="270"/>
          <w:tab w:val="left" w:pos="720"/>
          <w:tab w:val="left" w:pos="1440"/>
        </w:tabs>
        <w:ind w:left="720" w:hanging="720"/>
        <w:jc w:val="both"/>
        <w:rPr>
          <w:sz w:val="24"/>
          <w:szCs w:val="24"/>
        </w:rPr>
      </w:pPr>
    </w:p>
    <w:tbl>
      <w:tblPr>
        <w:tblW w:w="0" w:type="auto"/>
        <w:tblInd w:w="332"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62" w:type="dxa"/>
          <w:right w:w="62" w:type="dxa"/>
        </w:tblCellMar>
        <w:tblLook w:val="0060" w:firstRow="1" w:lastRow="1" w:firstColumn="0" w:lastColumn="0" w:noHBand="0" w:noVBand="0"/>
      </w:tblPr>
      <w:tblGrid>
        <w:gridCol w:w="6750"/>
        <w:gridCol w:w="3060"/>
        <w:gridCol w:w="720"/>
      </w:tblGrid>
      <w:tr w:rsidR="009044D9" w:rsidTr="007C682D">
        <w:trPr>
          <w:cantSplit/>
          <w:tblHeader/>
        </w:trPr>
        <w:tc>
          <w:tcPr>
            <w:tcW w:w="6750" w:type="dxa"/>
            <w:vAlign w:val="bottom"/>
          </w:tcPr>
          <w:p w:rsidR="009044D9" w:rsidRPr="00D32ED2" w:rsidRDefault="009044D9" w:rsidP="00D32ED2">
            <w:pPr>
              <w:spacing w:before="98" w:after="54"/>
              <w:rPr>
                <w:b/>
                <w:sz w:val="24"/>
                <w:szCs w:val="24"/>
              </w:rPr>
            </w:pPr>
            <w:r w:rsidRPr="00D32ED2">
              <w:rPr>
                <w:b/>
                <w:sz w:val="24"/>
                <w:szCs w:val="24"/>
                <w:u w:val="single"/>
              </w:rPr>
              <w:t>County</w:t>
            </w:r>
          </w:p>
        </w:tc>
        <w:tc>
          <w:tcPr>
            <w:tcW w:w="3060" w:type="dxa"/>
            <w:vAlign w:val="bottom"/>
          </w:tcPr>
          <w:p w:rsidR="009044D9" w:rsidRPr="00D32ED2" w:rsidRDefault="00A06BEF" w:rsidP="006F6B6E">
            <w:pPr>
              <w:spacing w:before="98" w:after="54"/>
              <w:jc w:val="center"/>
              <w:rPr>
                <w:b/>
                <w:sz w:val="24"/>
                <w:szCs w:val="24"/>
              </w:rPr>
            </w:pPr>
            <w:r w:rsidRPr="00D32ED2">
              <w:rPr>
                <w:b/>
                <w:sz w:val="24"/>
                <w:szCs w:val="24"/>
                <w:u w:val="single"/>
              </w:rPr>
              <w:t>201</w:t>
            </w:r>
            <w:r w:rsidR="006F6B6E">
              <w:rPr>
                <w:b/>
                <w:sz w:val="24"/>
                <w:szCs w:val="24"/>
                <w:u w:val="single"/>
              </w:rPr>
              <w:t>7</w:t>
            </w:r>
            <w:r w:rsidR="009044D9" w:rsidRPr="00D32ED2">
              <w:rPr>
                <w:b/>
                <w:sz w:val="24"/>
                <w:szCs w:val="24"/>
                <w:u w:val="single"/>
              </w:rPr>
              <w:t xml:space="preserve"> EAV</w:t>
            </w:r>
          </w:p>
        </w:tc>
        <w:tc>
          <w:tcPr>
            <w:tcW w:w="720" w:type="dxa"/>
            <w:vAlign w:val="bottom"/>
          </w:tcPr>
          <w:p w:rsidR="009044D9" w:rsidRPr="00D32ED2" w:rsidRDefault="009044D9" w:rsidP="00D32ED2">
            <w:pPr>
              <w:spacing w:before="98" w:after="54"/>
              <w:rPr>
                <w:b/>
                <w:sz w:val="24"/>
                <w:szCs w:val="24"/>
              </w:rPr>
            </w:pPr>
            <w:r w:rsidRPr="00D32ED2">
              <w:rPr>
                <w:b/>
                <w:sz w:val="24"/>
                <w:szCs w:val="24"/>
              </w:rPr>
              <w:t>“E”</w:t>
            </w:r>
          </w:p>
        </w:tc>
      </w:tr>
    </w:tbl>
    <w:p w:rsidR="00D32ED2" w:rsidRPr="00D32ED2" w:rsidRDefault="00D32ED2">
      <w:pPr>
        <w:rPr>
          <w:sz w:val="6"/>
        </w:rPr>
      </w:pPr>
    </w:p>
    <w:tbl>
      <w:tblPr>
        <w:tblW w:w="0" w:type="auto"/>
        <w:tblInd w:w="332" w:type="dxa"/>
        <w:tblLayout w:type="fixed"/>
        <w:tblCellMar>
          <w:left w:w="62" w:type="dxa"/>
          <w:right w:w="62" w:type="dxa"/>
        </w:tblCellMar>
        <w:tblLook w:val="0060" w:firstRow="1" w:lastRow="1" w:firstColumn="0" w:lastColumn="0" w:noHBand="0" w:noVBand="0"/>
      </w:tblPr>
      <w:tblGrid>
        <w:gridCol w:w="450"/>
        <w:gridCol w:w="6300"/>
        <w:gridCol w:w="3060"/>
        <w:gridCol w:w="720"/>
      </w:tblGrid>
      <w:tr w:rsidR="009044D9" w:rsidTr="00E22650">
        <w:trPr>
          <w:cantSplit/>
        </w:trPr>
        <w:tc>
          <w:tcPr>
            <w:tcW w:w="450" w:type="dxa"/>
            <w:tcBorders>
              <w:top w:val="single" w:sz="6" w:space="0" w:color="000000"/>
              <w:left w:val="single" w:sz="6" w:space="0" w:color="000000"/>
              <w:bottom w:val="nil"/>
              <w:right w:val="nil"/>
            </w:tcBorders>
          </w:tcPr>
          <w:p w:rsidR="009044D9" w:rsidRDefault="009044D9">
            <w:pPr>
              <w:spacing w:before="98" w:after="54"/>
              <w:rPr>
                <w:sz w:val="24"/>
                <w:szCs w:val="24"/>
              </w:rPr>
            </w:pPr>
            <w:r>
              <w:rPr>
                <w:sz w:val="24"/>
                <w:szCs w:val="24"/>
              </w:rPr>
              <w:t>1</w:t>
            </w:r>
          </w:p>
        </w:tc>
        <w:tc>
          <w:tcPr>
            <w:tcW w:w="6300" w:type="dxa"/>
            <w:tcBorders>
              <w:top w:val="single" w:sz="6" w:space="0" w:color="000000"/>
              <w:left w:val="single" w:sz="6" w:space="0" w:color="000000"/>
              <w:bottom w:val="nil"/>
              <w:right w:val="nil"/>
            </w:tcBorders>
            <w:vAlign w:val="bottom"/>
          </w:tcPr>
          <w:p w:rsidR="009044D9" w:rsidRDefault="00F44E1A" w:rsidP="00D32ED2">
            <w:pPr>
              <w:spacing w:before="98" w:after="54"/>
              <w:rPr>
                <w:sz w:val="24"/>
                <w:szCs w:val="24"/>
              </w:rPr>
            </w:pPr>
            <w:r>
              <w:rPr>
                <w:sz w:val="24"/>
                <w:szCs w:val="24"/>
              </w:rPr>
              <w:fldChar w:fldCharType="begin">
                <w:ffData>
                  <w:name w:val="Text5"/>
                  <w:enabled/>
                  <w:calcOnExit w:val="0"/>
                  <w:textInput/>
                </w:ffData>
              </w:fldChar>
            </w:r>
            <w:bookmarkStart w:id="5"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c>
          <w:tcPr>
            <w:tcW w:w="3060" w:type="dxa"/>
            <w:tcBorders>
              <w:top w:val="single" w:sz="6" w:space="0" w:color="000000"/>
              <w:left w:val="single" w:sz="6" w:space="0" w:color="000000"/>
              <w:bottom w:val="nil"/>
              <w:right w:val="nil"/>
            </w:tcBorders>
            <w:noWrap/>
            <w:tcMar>
              <w:left w:w="0" w:type="dxa"/>
              <w:right w:w="1152" w:type="dxa"/>
            </w:tcMar>
            <w:vAlign w:val="bottom"/>
          </w:tcPr>
          <w:p w:rsidR="009044D9" w:rsidRDefault="00E22650" w:rsidP="00E22650">
            <w:pPr>
              <w:spacing w:before="98" w:after="54"/>
              <w:jc w:val="right"/>
              <w:rPr>
                <w:sz w:val="24"/>
                <w:szCs w:val="24"/>
              </w:rPr>
            </w:pPr>
            <w:r>
              <w:rPr>
                <w:sz w:val="24"/>
                <w:szCs w:val="24"/>
              </w:rPr>
              <w:fldChar w:fldCharType="begin">
                <w:ffData>
                  <w:name w:val="Text6"/>
                  <w:enabled/>
                  <w:calcOnExit/>
                  <w:textInput>
                    <w:type w:val="number"/>
                    <w:format w:val="$#,##0.00;($#,##0.00)"/>
                  </w:textInput>
                </w:ffData>
              </w:fldChar>
            </w:r>
            <w:bookmarkStart w:id="6" w:name="Text6"/>
            <w:r>
              <w:rPr>
                <w:sz w:val="24"/>
                <w:szCs w:val="24"/>
              </w:rPr>
              <w:instrText xml:space="preserve"> FORMTEXT </w:instrText>
            </w:r>
            <w:r>
              <w:rPr>
                <w:sz w:val="24"/>
                <w:szCs w:val="24"/>
              </w:rPr>
            </w:r>
            <w:r>
              <w:rPr>
                <w:sz w:val="24"/>
                <w:szCs w:val="24"/>
              </w:rPr>
              <w:fldChar w:fldCharType="separate"/>
            </w:r>
            <w:r>
              <w:rPr>
                <w:sz w:val="24"/>
                <w:szCs w:val="24"/>
              </w:rPr>
              <w:t> </w:t>
            </w:r>
            <w:r>
              <w:rPr>
                <w:sz w:val="24"/>
                <w:szCs w:val="24"/>
              </w:rPr>
              <w:t> </w:t>
            </w:r>
            <w:r>
              <w:rPr>
                <w:sz w:val="24"/>
                <w:szCs w:val="24"/>
              </w:rPr>
              <w:t> </w:t>
            </w:r>
            <w:r>
              <w:rPr>
                <w:sz w:val="24"/>
                <w:szCs w:val="24"/>
              </w:rPr>
              <w:t> </w:t>
            </w:r>
            <w:r>
              <w:rPr>
                <w:sz w:val="24"/>
                <w:szCs w:val="24"/>
              </w:rPr>
              <w:t> </w:t>
            </w:r>
            <w:r>
              <w:rPr>
                <w:sz w:val="24"/>
                <w:szCs w:val="24"/>
              </w:rPr>
              <w:fldChar w:fldCharType="end"/>
            </w:r>
            <w:bookmarkEnd w:id="6"/>
          </w:p>
        </w:tc>
        <w:tc>
          <w:tcPr>
            <w:tcW w:w="720" w:type="dxa"/>
            <w:tcBorders>
              <w:top w:val="single" w:sz="6" w:space="0" w:color="000000"/>
              <w:left w:val="single" w:sz="6" w:space="0" w:color="000000"/>
              <w:bottom w:val="nil"/>
              <w:right w:val="single" w:sz="6" w:space="0" w:color="000000"/>
            </w:tcBorders>
            <w:vAlign w:val="bottom"/>
          </w:tcPr>
          <w:p w:rsidR="009044D9" w:rsidRDefault="00F44E1A" w:rsidP="007C682D">
            <w:pPr>
              <w:spacing w:before="98" w:after="54"/>
              <w:jc w:val="center"/>
              <w:rPr>
                <w:sz w:val="24"/>
                <w:szCs w:val="24"/>
              </w:rPr>
            </w:pPr>
            <w:r>
              <w:rPr>
                <w:sz w:val="24"/>
                <w:szCs w:val="24"/>
              </w:rPr>
              <w:fldChar w:fldCharType="begin">
                <w:ffData>
                  <w:name w:val="Text7"/>
                  <w:enabled/>
                  <w:calcOnExit w:val="0"/>
                  <w:textInput>
                    <w:maxLength w:val="1"/>
                  </w:textInput>
                </w:ffData>
              </w:fldChar>
            </w:r>
            <w:bookmarkStart w:id="7" w:name="Text7"/>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bookmarkEnd w:id="7"/>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2</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3</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4</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5</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6</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7</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8</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9</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10</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11</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12</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13</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14</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E22650" w:rsidTr="00E22650">
        <w:trPr>
          <w:cantSplit/>
        </w:trPr>
        <w:tc>
          <w:tcPr>
            <w:tcW w:w="450" w:type="dxa"/>
            <w:tcBorders>
              <w:top w:val="single" w:sz="6" w:space="0" w:color="000000"/>
              <w:left w:val="single" w:sz="6" w:space="0" w:color="000000"/>
              <w:bottom w:val="nil"/>
              <w:right w:val="nil"/>
            </w:tcBorders>
          </w:tcPr>
          <w:p w:rsidR="00E22650" w:rsidRDefault="00E22650">
            <w:pPr>
              <w:spacing w:before="98" w:after="54"/>
              <w:rPr>
                <w:sz w:val="24"/>
                <w:szCs w:val="24"/>
              </w:rPr>
            </w:pPr>
            <w:r>
              <w:rPr>
                <w:sz w:val="24"/>
                <w:szCs w:val="24"/>
              </w:rPr>
              <w:t>15</w:t>
            </w:r>
          </w:p>
        </w:tc>
        <w:tc>
          <w:tcPr>
            <w:tcW w:w="6300" w:type="dxa"/>
            <w:tcBorders>
              <w:top w:val="single" w:sz="6" w:space="0" w:color="000000"/>
              <w:left w:val="single" w:sz="6" w:space="0" w:color="000000"/>
              <w:bottom w:val="nil"/>
              <w:right w:val="nil"/>
            </w:tcBorders>
            <w:vAlign w:val="bottom"/>
          </w:tcPr>
          <w:p w:rsidR="00E22650" w:rsidRDefault="00E22650" w:rsidP="007C682D">
            <w:pPr>
              <w:spacing w:before="98" w:after="54"/>
              <w:rPr>
                <w:sz w:val="24"/>
                <w:szCs w:val="24"/>
              </w:rPr>
            </w:pPr>
            <w:r>
              <w:rPr>
                <w:sz w:val="24"/>
                <w:szCs w:val="24"/>
              </w:rPr>
              <w:fldChar w:fldCharType="begin">
                <w:ffData>
                  <w:name w:val="Text5"/>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3060" w:type="dxa"/>
            <w:tcBorders>
              <w:top w:val="single" w:sz="6" w:space="0" w:color="000000"/>
              <w:left w:val="single" w:sz="6" w:space="0" w:color="000000"/>
              <w:bottom w:val="nil"/>
              <w:right w:val="nil"/>
            </w:tcBorders>
            <w:noWrap/>
            <w:tcMar>
              <w:left w:w="0" w:type="dxa"/>
              <w:right w:w="1152" w:type="dxa"/>
            </w:tcMar>
            <w:vAlign w:val="bottom"/>
          </w:tcPr>
          <w:p w:rsidR="00E22650" w:rsidRDefault="00E22650" w:rsidP="00E22650">
            <w:pPr>
              <w:jc w:val="right"/>
            </w:pPr>
            <w:r w:rsidRPr="00350430">
              <w:rPr>
                <w:sz w:val="24"/>
                <w:szCs w:val="24"/>
              </w:rPr>
              <w:fldChar w:fldCharType="begin">
                <w:ffData>
                  <w:name w:val="Text6"/>
                  <w:enabled/>
                  <w:calcOnExit/>
                  <w:textInput>
                    <w:type w:val="number"/>
                    <w:format w:val="$#,##0.00;($#,##0.00)"/>
                  </w:textInput>
                </w:ffData>
              </w:fldChar>
            </w:r>
            <w:r w:rsidRPr="00350430">
              <w:rPr>
                <w:sz w:val="24"/>
                <w:szCs w:val="24"/>
              </w:rPr>
              <w:instrText xml:space="preserve"> FORMTEXT </w:instrText>
            </w:r>
            <w:r w:rsidRPr="00350430">
              <w:rPr>
                <w:sz w:val="24"/>
                <w:szCs w:val="24"/>
              </w:rPr>
            </w:r>
            <w:r w:rsidRPr="00350430">
              <w:rPr>
                <w:sz w:val="24"/>
                <w:szCs w:val="24"/>
              </w:rPr>
              <w:fldChar w:fldCharType="separate"/>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noProof/>
                <w:sz w:val="24"/>
                <w:szCs w:val="24"/>
              </w:rPr>
              <w:t> </w:t>
            </w:r>
            <w:r w:rsidRPr="00350430">
              <w:rPr>
                <w:sz w:val="24"/>
                <w:szCs w:val="24"/>
              </w:rPr>
              <w:fldChar w:fldCharType="end"/>
            </w:r>
          </w:p>
        </w:tc>
        <w:tc>
          <w:tcPr>
            <w:tcW w:w="720" w:type="dxa"/>
            <w:tcBorders>
              <w:top w:val="single" w:sz="6" w:space="0" w:color="000000"/>
              <w:left w:val="single" w:sz="6" w:space="0" w:color="000000"/>
              <w:bottom w:val="nil"/>
              <w:right w:val="single" w:sz="6" w:space="0" w:color="000000"/>
            </w:tcBorders>
            <w:vAlign w:val="bottom"/>
          </w:tcPr>
          <w:p w:rsidR="00E22650" w:rsidRDefault="00E22650" w:rsidP="007C682D">
            <w:pPr>
              <w:spacing w:before="98" w:after="54"/>
              <w:jc w:val="center"/>
              <w:rPr>
                <w:sz w:val="24"/>
                <w:szCs w:val="24"/>
              </w:rPr>
            </w:pPr>
            <w:r>
              <w:rPr>
                <w:sz w:val="24"/>
                <w:szCs w:val="24"/>
              </w:rPr>
              <w:fldChar w:fldCharType="begin">
                <w:ffData>
                  <w:name w:val="Text7"/>
                  <w:enabled/>
                  <w:calcOnExit w:val="0"/>
                  <w:textInput>
                    <w:maxLength w:val="1"/>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sz w:val="24"/>
                <w:szCs w:val="24"/>
              </w:rPr>
              <w:fldChar w:fldCharType="end"/>
            </w:r>
          </w:p>
        </w:tc>
      </w:tr>
      <w:tr w:rsidR="009044D9" w:rsidTr="007C682D">
        <w:trPr>
          <w:cantSplit/>
        </w:trPr>
        <w:tc>
          <w:tcPr>
            <w:tcW w:w="6750" w:type="dxa"/>
            <w:gridSpan w:val="2"/>
            <w:tcBorders>
              <w:top w:val="single" w:sz="6" w:space="0" w:color="000000"/>
              <w:left w:val="single" w:sz="6" w:space="0" w:color="000000"/>
              <w:bottom w:val="single" w:sz="6" w:space="0" w:color="000000"/>
              <w:right w:val="nil"/>
            </w:tcBorders>
          </w:tcPr>
          <w:p w:rsidR="009044D9" w:rsidRPr="00B424C6" w:rsidRDefault="009044D9">
            <w:pPr>
              <w:spacing w:before="98" w:after="54"/>
              <w:jc w:val="right"/>
              <w:rPr>
                <w:b/>
                <w:sz w:val="24"/>
                <w:szCs w:val="24"/>
              </w:rPr>
            </w:pPr>
            <w:r w:rsidRPr="00B424C6">
              <w:rPr>
                <w:b/>
                <w:sz w:val="24"/>
                <w:szCs w:val="24"/>
              </w:rPr>
              <w:t>Total</w:t>
            </w:r>
          </w:p>
        </w:tc>
        <w:tc>
          <w:tcPr>
            <w:tcW w:w="3060" w:type="dxa"/>
            <w:tcBorders>
              <w:top w:val="double" w:sz="8" w:space="0" w:color="000000"/>
              <w:left w:val="double" w:sz="8" w:space="0" w:color="000000"/>
              <w:bottom w:val="double" w:sz="8" w:space="0" w:color="000000"/>
              <w:right w:val="double" w:sz="8" w:space="0" w:color="000000"/>
            </w:tcBorders>
            <w:tcMar>
              <w:left w:w="0" w:type="dxa"/>
              <w:right w:w="1152" w:type="dxa"/>
            </w:tcMar>
            <w:vAlign w:val="bottom"/>
          </w:tcPr>
          <w:p w:rsidR="009044D9" w:rsidRPr="00B424C6" w:rsidRDefault="003071FC" w:rsidP="007C682D">
            <w:pPr>
              <w:spacing w:before="98" w:after="54"/>
              <w:jc w:val="right"/>
              <w:rPr>
                <w:b/>
                <w:sz w:val="24"/>
                <w:szCs w:val="24"/>
              </w:rPr>
            </w:pPr>
            <w:r w:rsidRPr="00B424C6">
              <w:rPr>
                <w:b/>
                <w:sz w:val="24"/>
                <w:szCs w:val="24"/>
              </w:rPr>
              <w:fldChar w:fldCharType="begin"/>
            </w:r>
            <w:r w:rsidRPr="00B424C6">
              <w:rPr>
                <w:b/>
                <w:sz w:val="24"/>
                <w:szCs w:val="24"/>
              </w:rPr>
              <w:instrText xml:space="preserve"> =SUM(ABOVE) \# "$#,##0.00;($#,##0.00)" </w:instrText>
            </w:r>
            <w:r w:rsidRPr="00B424C6">
              <w:rPr>
                <w:b/>
                <w:sz w:val="24"/>
                <w:szCs w:val="24"/>
              </w:rPr>
              <w:fldChar w:fldCharType="separate"/>
            </w:r>
            <w:r w:rsidRPr="00B424C6">
              <w:rPr>
                <w:b/>
                <w:noProof/>
                <w:sz w:val="24"/>
                <w:szCs w:val="24"/>
              </w:rPr>
              <w:t>$   0.00</w:t>
            </w:r>
            <w:r w:rsidRPr="00B424C6">
              <w:rPr>
                <w:b/>
                <w:sz w:val="24"/>
                <w:szCs w:val="24"/>
              </w:rPr>
              <w:fldChar w:fldCharType="end"/>
            </w:r>
          </w:p>
        </w:tc>
        <w:tc>
          <w:tcPr>
            <w:tcW w:w="720" w:type="dxa"/>
            <w:tcBorders>
              <w:top w:val="single" w:sz="6" w:space="0" w:color="000000"/>
              <w:left w:val="double" w:sz="8" w:space="0" w:color="000000"/>
              <w:bottom w:val="single" w:sz="6" w:space="0" w:color="000000"/>
              <w:right w:val="single" w:sz="6" w:space="0" w:color="000000"/>
            </w:tcBorders>
            <w:vAlign w:val="bottom"/>
          </w:tcPr>
          <w:p w:rsidR="009044D9" w:rsidRDefault="009044D9" w:rsidP="007C682D">
            <w:pPr>
              <w:spacing w:before="98" w:after="54"/>
              <w:jc w:val="center"/>
              <w:rPr>
                <w:sz w:val="24"/>
                <w:szCs w:val="24"/>
              </w:rPr>
            </w:pPr>
          </w:p>
        </w:tc>
      </w:tr>
    </w:tbl>
    <w:p w:rsidR="007C682D" w:rsidRDefault="007C682D">
      <w:pPr>
        <w:jc w:val="both"/>
        <w:rPr>
          <w:sz w:val="24"/>
          <w:szCs w:val="24"/>
        </w:rPr>
      </w:pPr>
    </w:p>
    <w:p w:rsidR="009044D9" w:rsidRDefault="007C682D">
      <w:pPr>
        <w:jc w:val="both"/>
        <w:rPr>
          <w:sz w:val="24"/>
          <w:szCs w:val="24"/>
        </w:rPr>
      </w:pPr>
      <w:r>
        <w:rPr>
          <w:sz w:val="24"/>
          <w:szCs w:val="24"/>
        </w:rPr>
        <w:br w:type="page"/>
      </w:r>
    </w:p>
    <w:p w:rsidR="00FD5937" w:rsidRDefault="009044D9" w:rsidP="003A25E1">
      <w:pPr>
        <w:tabs>
          <w:tab w:val="left" w:pos="360"/>
          <w:tab w:val="left" w:pos="720"/>
        </w:tabs>
        <w:spacing w:after="60"/>
        <w:ind w:left="1440" w:hanging="1440"/>
        <w:jc w:val="both"/>
        <w:rPr>
          <w:sz w:val="24"/>
          <w:szCs w:val="24"/>
        </w:rPr>
      </w:pPr>
      <w:r>
        <w:rPr>
          <w:sz w:val="24"/>
          <w:szCs w:val="24"/>
        </w:rPr>
        <w:lastRenderedPageBreak/>
        <w:tab/>
      </w:r>
      <w:r>
        <w:rPr>
          <w:b/>
          <w:bCs/>
          <w:sz w:val="24"/>
          <w:szCs w:val="24"/>
        </w:rPr>
        <w:t>B.</w:t>
      </w:r>
      <w:r w:rsidR="00243961">
        <w:rPr>
          <w:sz w:val="24"/>
          <w:szCs w:val="24"/>
        </w:rPr>
        <w:tab/>
      </w:r>
      <w:r w:rsidR="00243961" w:rsidRPr="003A25E1">
        <w:rPr>
          <w:b/>
          <w:sz w:val="24"/>
          <w:szCs w:val="24"/>
        </w:rPr>
        <w:t>201</w:t>
      </w:r>
      <w:r w:rsidR="006F6B6E">
        <w:rPr>
          <w:b/>
          <w:sz w:val="24"/>
          <w:szCs w:val="24"/>
        </w:rPr>
        <w:t>8</w:t>
      </w:r>
      <w:r w:rsidRPr="003A25E1">
        <w:rPr>
          <w:b/>
          <w:sz w:val="24"/>
          <w:szCs w:val="24"/>
        </w:rPr>
        <w:t xml:space="preserve"> Community College Operating Tax Rates</w:t>
      </w:r>
      <w:r>
        <w:rPr>
          <w:sz w:val="24"/>
          <w:szCs w:val="24"/>
        </w:rPr>
        <w:tab/>
      </w:r>
    </w:p>
    <w:tbl>
      <w:tblPr>
        <w:tblW w:w="0" w:type="auto"/>
        <w:tblInd w:w="441" w:type="dxa"/>
        <w:tblLayout w:type="fixed"/>
        <w:tblCellMar>
          <w:left w:w="81" w:type="dxa"/>
          <w:right w:w="81" w:type="dxa"/>
        </w:tblCellMar>
        <w:tblLook w:val="0000" w:firstRow="0" w:lastRow="0" w:firstColumn="0" w:lastColumn="0" w:noHBand="0" w:noVBand="0"/>
      </w:tblPr>
      <w:tblGrid>
        <w:gridCol w:w="9630"/>
        <w:gridCol w:w="810"/>
      </w:tblGrid>
      <w:tr w:rsidR="009044D9" w:rsidTr="007C682D">
        <w:trPr>
          <w:cantSplit/>
        </w:trPr>
        <w:tc>
          <w:tcPr>
            <w:tcW w:w="9630" w:type="dxa"/>
            <w:tcBorders>
              <w:top w:val="single" w:sz="6" w:space="0" w:color="000000"/>
              <w:left w:val="single" w:sz="6" w:space="0" w:color="000000"/>
              <w:bottom w:val="single" w:sz="6" w:space="0" w:color="000000"/>
              <w:right w:val="nil"/>
            </w:tcBorders>
          </w:tcPr>
          <w:p w:rsidR="009044D9" w:rsidRDefault="009044D9">
            <w:pPr>
              <w:spacing w:before="81" w:after="19"/>
            </w:pPr>
            <w:r>
              <w:t>PLEASE CHECK IF YOUR DISTRICT IS CURRENTLY IMPACTED BY THE PROPERTY TAX EXTENSION LIMITATION ACT (PTELA)</w:t>
            </w:r>
          </w:p>
        </w:tc>
        <w:tc>
          <w:tcPr>
            <w:tcW w:w="810" w:type="dxa"/>
            <w:tcBorders>
              <w:top w:val="single" w:sz="12" w:space="0" w:color="000000"/>
              <w:left w:val="single" w:sz="12" w:space="0" w:color="000000"/>
              <w:bottom w:val="single" w:sz="12" w:space="0" w:color="000000"/>
              <w:right w:val="single" w:sz="12" w:space="0" w:color="000000"/>
            </w:tcBorders>
            <w:vAlign w:val="center"/>
          </w:tcPr>
          <w:p w:rsidR="007C682D" w:rsidRDefault="007C682D" w:rsidP="007C682D">
            <w:pPr>
              <w:spacing w:after="19"/>
              <w:jc w:val="center"/>
            </w:pPr>
            <w:r w:rsidRPr="007C682D">
              <w:rPr>
                <w:sz w:val="24"/>
              </w:rPr>
              <w:fldChar w:fldCharType="begin">
                <w:ffData>
                  <w:name w:val="Check1"/>
                  <w:enabled/>
                  <w:calcOnExit w:val="0"/>
                  <w:checkBox>
                    <w:sizeAuto/>
                    <w:default w:val="0"/>
                  </w:checkBox>
                </w:ffData>
              </w:fldChar>
            </w:r>
            <w:bookmarkStart w:id="8" w:name="Check1"/>
            <w:r w:rsidRPr="007C682D">
              <w:rPr>
                <w:sz w:val="24"/>
              </w:rPr>
              <w:instrText xml:space="preserve"> FORMCHECKBOX </w:instrText>
            </w:r>
            <w:r w:rsidR="003F2581">
              <w:rPr>
                <w:sz w:val="24"/>
              </w:rPr>
            </w:r>
            <w:r w:rsidR="003F2581">
              <w:rPr>
                <w:sz w:val="24"/>
              </w:rPr>
              <w:fldChar w:fldCharType="separate"/>
            </w:r>
            <w:r w:rsidRPr="007C682D">
              <w:rPr>
                <w:sz w:val="24"/>
              </w:rPr>
              <w:fldChar w:fldCharType="end"/>
            </w:r>
            <w:bookmarkEnd w:id="8"/>
          </w:p>
        </w:tc>
      </w:tr>
    </w:tbl>
    <w:p w:rsidR="009044D9" w:rsidRPr="00E64D60" w:rsidRDefault="009044D9" w:rsidP="00E64D60">
      <w:pPr>
        <w:spacing w:before="120"/>
        <w:ind w:firstLine="360"/>
        <w:jc w:val="center"/>
        <w:rPr>
          <w:b/>
          <w:color w:val="FF0000"/>
          <w:sz w:val="22"/>
          <w:szCs w:val="22"/>
        </w:rPr>
      </w:pPr>
      <w:r w:rsidRPr="00E64D60">
        <w:rPr>
          <w:b/>
          <w:color w:val="FF0000"/>
          <w:sz w:val="22"/>
          <w:szCs w:val="22"/>
        </w:rPr>
        <w:t>NOTE: Please record all tax rates according to the format in the following example:</w:t>
      </w:r>
    </w:p>
    <w:p w:rsidR="009044D9" w:rsidRPr="00E64D60" w:rsidRDefault="009044D9" w:rsidP="00E64D60">
      <w:pPr>
        <w:spacing w:after="60"/>
        <w:ind w:firstLine="360"/>
        <w:jc w:val="center"/>
        <w:rPr>
          <w:b/>
          <w:color w:val="FF0000"/>
          <w:sz w:val="24"/>
          <w:szCs w:val="24"/>
        </w:rPr>
      </w:pPr>
      <w:r w:rsidRPr="00E64D60">
        <w:rPr>
          <w:b/>
          <w:color w:val="FF0000"/>
          <w:sz w:val="22"/>
          <w:szCs w:val="22"/>
        </w:rPr>
        <w:t>A rate of 25 cents per $100 of EAV = 25.00</w:t>
      </w:r>
    </w:p>
    <w:tbl>
      <w:tblPr>
        <w:tblW w:w="0" w:type="auto"/>
        <w:tblInd w:w="460" w:type="dxa"/>
        <w:tblLayout w:type="fixed"/>
        <w:tblCellMar>
          <w:left w:w="100" w:type="dxa"/>
          <w:right w:w="100" w:type="dxa"/>
        </w:tblCellMar>
        <w:tblLook w:val="0000" w:firstRow="0" w:lastRow="0" w:firstColumn="0" w:lastColumn="0" w:noHBand="0" w:noVBand="0"/>
      </w:tblPr>
      <w:tblGrid>
        <w:gridCol w:w="8910"/>
        <w:gridCol w:w="1530"/>
      </w:tblGrid>
      <w:tr w:rsidR="009044D9" w:rsidTr="00FD5937">
        <w:trPr>
          <w:cantSplit/>
        </w:trPr>
        <w:tc>
          <w:tcPr>
            <w:tcW w:w="10440" w:type="dxa"/>
            <w:gridSpan w:val="2"/>
            <w:tcBorders>
              <w:top w:val="single" w:sz="6" w:space="0" w:color="000000"/>
              <w:left w:val="single" w:sz="6" w:space="0" w:color="000000"/>
              <w:bottom w:val="nil"/>
              <w:right w:val="single" w:sz="6" w:space="0" w:color="000000"/>
            </w:tcBorders>
          </w:tcPr>
          <w:p w:rsidR="009044D9" w:rsidRDefault="009044D9">
            <w:pPr>
              <w:spacing w:before="100" w:after="55"/>
              <w:rPr>
                <w:sz w:val="22"/>
                <w:szCs w:val="22"/>
              </w:rPr>
            </w:pPr>
            <w:r>
              <w:rPr>
                <w:sz w:val="22"/>
                <w:szCs w:val="22"/>
              </w:rPr>
              <w:t>1. EDUCATION FUND</w:t>
            </w:r>
          </w:p>
        </w:tc>
      </w:tr>
      <w:tr w:rsidR="009044D9" w:rsidTr="007C682D">
        <w:trPr>
          <w:cantSplit/>
        </w:trPr>
        <w:tc>
          <w:tcPr>
            <w:tcW w:w="8910" w:type="dxa"/>
            <w:tcBorders>
              <w:top w:val="single" w:sz="6" w:space="0" w:color="000000"/>
              <w:left w:val="single" w:sz="6" w:space="0" w:color="000000"/>
              <w:bottom w:val="nil"/>
              <w:right w:val="nil"/>
            </w:tcBorders>
          </w:tcPr>
          <w:p w:rsidR="009044D9" w:rsidRDefault="009044D9">
            <w:pPr>
              <w:spacing w:before="100" w:after="55"/>
              <w:rPr>
                <w:sz w:val="22"/>
                <w:szCs w:val="22"/>
              </w:rPr>
            </w:pPr>
            <w:r>
              <w:rPr>
                <w:sz w:val="22"/>
                <w:szCs w:val="22"/>
              </w:rPr>
              <w:t xml:space="preserve">     a. Actual Operating Extension Rate</w:t>
            </w:r>
          </w:p>
        </w:tc>
        <w:tc>
          <w:tcPr>
            <w:tcW w:w="1530" w:type="dxa"/>
            <w:tcBorders>
              <w:top w:val="single" w:sz="6" w:space="0" w:color="000000"/>
              <w:left w:val="single" w:sz="6" w:space="0" w:color="000000"/>
              <w:bottom w:val="nil"/>
              <w:right w:val="single" w:sz="6" w:space="0" w:color="000000"/>
            </w:tcBorders>
            <w:vAlign w:val="bottom"/>
          </w:tcPr>
          <w:p w:rsidR="009044D9" w:rsidRDefault="00A06946" w:rsidP="00B424C6">
            <w:pPr>
              <w:spacing w:before="100" w:after="55"/>
              <w:jc w:val="right"/>
              <w:rPr>
                <w:sz w:val="22"/>
                <w:szCs w:val="22"/>
              </w:rPr>
            </w:pPr>
            <w:r>
              <w:rPr>
                <w:sz w:val="22"/>
                <w:szCs w:val="22"/>
              </w:rPr>
              <w:fldChar w:fldCharType="begin">
                <w:ffData>
                  <w:name w:val="Text8"/>
                  <w:enabled/>
                  <w:calcOnExit w:val="0"/>
                  <w:textInput>
                    <w:type w:val="number"/>
                    <w:format w:val="$#,##0.00;($#,##0.00)"/>
                  </w:textInput>
                </w:ffData>
              </w:fldChar>
            </w:r>
            <w:bookmarkStart w:id="9" w:name="Text8"/>
            <w:r>
              <w:rPr>
                <w:sz w:val="22"/>
                <w:szCs w:val="22"/>
              </w:rPr>
              <w:instrText xml:space="preserve"> FORMTEXT </w:instrText>
            </w:r>
            <w:r>
              <w:rPr>
                <w:sz w:val="22"/>
                <w:szCs w:val="22"/>
              </w:rPr>
            </w:r>
            <w:r>
              <w:rPr>
                <w:sz w:val="22"/>
                <w:szCs w:val="22"/>
              </w:rPr>
              <w:fldChar w:fldCharType="separate"/>
            </w:r>
            <w:r w:rsidR="00B424C6">
              <w:rPr>
                <w:sz w:val="22"/>
                <w:szCs w:val="22"/>
              </w:rPr>
              <w:t> </w:t>
            </w:r>
            <w:r w:rsidR="00B424C6">
              <w:rPr>
                <w:sz w:val="22"/>
                <w:szCs w:val="22"/>
              </w:rPr>
              <w:t> </w:t>
            </w:r>
            <w:r w:rsidR="00B424C6">
              <w:rPr>
                <w:sz w:val="22"/>
                <w:szCs w:val="22"/>
              </w:rPr>
              <w:t> </w:t>
            </w:r>
            <w:r w:rsidR="00B424C6">
              <w:rPr>
                <w:sz w:val="22"/>
                <w:szCs w:val="22"/>
              </w:rPr>
              <w:t> </w:t>
            </w:r>
            <w:r w:rsidR="00B424C6">
              <w:rPr>
                <w:sz w:val="22"/>
                <w:szCs w:val="22"/>
              </w:rPr>
              <w:t> </w:t>
            </w:r>
            <w:r>
              <w:rPr>
                <w:sz w:val="22"/>
                <w:szCs w:val="22"/>
              </w:rPr>
              <w:fldChar w:fldCharType="end"/>
            </w:r>
            <w:bookmarkEnd w:id="9"/>
          </w:p>
        </w:tc>
      </w:tr>
      <w:tr w:rsidR="009044D9" w:rsidTr="007C682D">
        <w:trPr>
          <w:cantSplit/>
        </w:trPr>
        <w:tc>
          <w:tcPr>
            <w:tcW w:w="8910" w:type="dxa"/>
            <w:tcBorders>
              <w:top w:val="single" w:sz="6" w:space="0" w:color="000000"/>
              <w:left w:val="single" w:sz="6" w:space="0" w:color="000000"/>
              <w:bottom w:val="nil"/>
              <w:right w:val="nil"/>
            </w:tcBorders>
          </w:tcPr>
          <w:p w:rsidR="009044D9" w:rsidRDefault="009044D9">
            <w:pPr>
              <w:spacing w:before="100" w:after="55"/>
              <w:rPr>
                <w:sz w:val="22"/>
                <w:szCs w:val="22"/>
              </w:rPr>
            </w:pPr>
            <w:r>
              <w:rPr>
                <w:sz w:val="22"/>
                <w:szCs w:val="22"/>
              </w:rPr>
              <w:t xml:space="preserve">     b. Maximum Authorized Rate</w:t>
            </w:r>
          </w:p>
        </w:tc>
        <w:tc>
          <w:tcPr>
            <w:tcW w:w="1530" w:type="dxa"/>
            <w:tcBorders>
              <w:top w:val="single" w:sz="6" w:space="0" w:color="000000"/>
              <w:left w:val="single" w:sz="6" w:space="0" w:color="000000"/>
              <w:bottom w:val="nil"/>
              <w:right w:val="single" w:sz="6" w:space="0" w:color="000000"/>
            </w:tcBorders>
            <w:vAlign w:val="bottom"/>
          </w:tcPr>
          <w:p w:rsidR="009044D9" w:rsidRDefault="00A06946" w:rsidP="00B424C6">
            <w:pPr>
              <w:spacing w:before="100" w:after="55"/>
              <w:jc w:val="right"/>
              <w:rPr>
                <w:sz w:val="22"/>
                <w:szCs w:val="22"/>
              </w:rPr>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sidR="00B424C6">
              <w:rPr>
                <w:sz w:val="22"/>
                <w:szCs w:val="22"/>
              </w:rPr>
              <w:t> </w:t>
            </w:r>
            <w:r w:rsidR="00B424C6">
              <w:rPr>
                <w:sz w:val="22"/>
                <w:szCs w:val="22"/>
              </w:rPr>
              <w:t> </w:t>
            </w:r>
            <w:r w:rsidR="00B424C6">
              <w:rPr>
                <w:sz w:val="22"/>
                <w:szCs w:val="22"/>
              </w:rPr>
              <w:t> </w:t>
            </w:r>
            <w:r w:rsidR="00B424C6">
              <w:rPr>
                <w:sz w:val="22"/>
                <w:szCs w:val="22"/>
              </w:rPr>
              <w:t> </w:t>
            </w:r>
            <w:r w:rsidR="00B424C6">
              <w:rPr>
                <w:sz w:val="22"/>
                <w:szCs w:val="22"/>
              </w:rPr>
              <w:t> </w:t>
            </w:r>
            <w:r>
              <w:rPr>
                <w:sz w:val="22"/>
                <w:szCs w:val="22"/>
              </w:rPr>
              <w:fldChar w:fldCharType="end"/>
            </w:r>
          </w:p>
        </w:tc>
      </w:tr>
      <w:tr w:rsidR="009044D9" w:rsidTr="00FD5937">
        <w:trPr>
          <w:cantSplit/>
        </w:trPr>
        <w:tc>
          <w:tcPr>
            <w:tcW w:w="10440" w:type="dxa"/>
            <w:gridSpan w:val="2"/>
            <w:tcBorders>
              <w:top w:val="single" w:sz="6" w:space="0" w:color="000000"/>
              <w:left w:val="single" w:sz="6" w:space="0" w:color="000000"/>
              <w:bottom w:val="nil"/>
              <w:right w:val="single" w:sz="6" w:space="0" w:color="000000"/>
            </w:tcBorders>
          </w:tcPr>
          <w:p w:rsidR="009044D9" w:rsidRDefault="009044D9">
            <w:pPr>
              <w:spacing w:before="100" w:after="55"/>
              <w:rPr>
                <w:sz w:val="22"/>
                <w:szCs w:val="22"/>
              </w:rPr>
            </w:pPr>
            <w:r>
              <w:rPr>
                <w:sz w:val="22"/>
                <w:szCs w:val="22"/>
              </w:rPr>
              <w:t>2. OPERATIONS AND MAINTENANCE FUND</w:t>
            </w:r>
          </w:p>
        </w:tc>
      </w:tr>
      <w:tr w:rsidR="00A06946" w:rsidTr="00A06946">
        <w:trPr>
          <w:cantSplit/>
        </w:trPr>
        <w:tc>
          <w:tcPr>
            <w:tcW w:w="8910" w:type="dxa"/>
            <w:tcBorders>
              <w:top w:val="single" w:sz="6" w:space="0" w:color="000000"/>
              <w:left w:val="single" w:sz="6" w:space="0" w:color="000000"/>
              <w:bottom w:val="nil"/>
              <w:right w:val="nil"/>
            </w:tcBorders>
          </w:tcPr>
          <w:p w:rsidR="00A06946" w:rsidRDefault="00A06946">
            <w:pPr>
              <w:spacing w:before="100" w:after="55"/>
              <w:rPr>
                <w:sz w:val="22"/>
                <w:szCs w:val="22"/>
              </w:rPr>
            </w:pPr>
            <w:r>
              <w:rPr>
                <w:sz w:val="22"/>
                <w:szCs w:val="22"/>
              </w:rPr>
              <w:t xml:space="preserve">     a. Actual Operating Extension Rate</w:t>
            </w:r>
          </w:p>
        </w:tc>
        <w:tc>
          <w:tcPr>
            <w:tcW w:w="1530" w:type="dxa"/>
            <w:tcBorders>
              <w:top w:val="single" w:sz="6" w:space="0" w:color="000000"/>
              <w:left w:val="single" w:sz="6" w:space="0" w:color="000000"/>
              <w:bottom w:val="nil"/>
              <w:right w:val="single" w:sz="6" w:space="0" w:color="000000"/>
            </w:tcBorders>
          </w:tcPr>
          <w:p w:rsidR="00A06946" w:rsidRPr="00A06946" w:rsidRDefault="00A06946" w:rsidP="00B424C6">
            <w:pPr>
              <w:spacing w:before="100" w:after="55"/>
              <w:jc w:val="right"/>
              <w:rPr>
                <w:noProof/>
                <w:sz w:val="22"/>
                <w:szCs w:val="22"/>
              </w:rPr>
            </w:pPr>
            <w:r w:rsidRPr="00F8319F">
              <w:rPr>
                <w:noProof/>
                <w:sz w:val="22"/>
                <w:szCs w:val="22"/>
              </w:rPr>
              <w:fldChar w:fldCharType="begin">
                <w:ffData>
                  <w:name w:val="Text8"/>
                  <w:enabled/>
                  <w:calcOnExit w:val="0"/>
                  <w:textInput>
                    <w:type w:val="number"/>
                    <w:format w:val="$#,##0.00;($#,##0.00)"/>
                  </w:textInput>
                </w:ffData>
              </w:fldChar>
            </w:r>
            <w:r w:rsidRPr="00F8319F">
              <w:rPr>
                <w:noProof/>
                <w:sz w:val="22"/>
                <w:szCs w:val="22"/>
              </w:rPr>
              <w:instrText xml:space="preserve"> FORMTEXT </w:instrText>
            </w:r>
            <w:r w:rsidRPr="00F8319F">
              <w:rPr>
                <w:noProof/>
                <w:sz w:val="22"/>
                <w:szCs w:val="22"/>
              </w:rPr>
            </w:r>
            <w:r w:rsidRPr="00F8319F">
              <w:rPr>
                <w:noProof/>
                <w:sz w:val="22"/>
                <w:szCs w:val="22"/>
              </w:rPr>
              <w:fldChar w:fldCharType="separate"/>
            </w:r>
            <w:r w:rsidR="00B424C6">
              <w:rPr>
                <w:noProof/>
                <w:sz w:val="22"/>
                <w:szCs w:val="22"/>
              </w:rPr>
              <w:t> </w:t>
            </w:r>
            <w:r w:rsidR="00B424C6">
              <w:rPr>
                <w:noProof/>
                <w:sz w:val="22"/>
                <w:szCs w:val="22"/>
              </w:rPr>
              <w:t> </w:t>
            </w:r>
            <w:r w:rsidR="00B424C6">
              <w:rPr>
                <w:noProof/>
                <w:sz w:val="22"/>
                <w:szCs w:val="22"/>
              </w:rPr>
              <w:t> </w:t>
            </w:r>
            <w:r w:rsidR="00B424C6">
              <w:rPr>
                <w:noProof/>
                <w:sz w:val="22"/>
                <w:szCs w:val="22"/>
              </w:rPr>
              <w:t> </w:t>
            </w:r>
            <w:r w:rsidR="00B424C6">
              <w:rPr>
                <w:noProof/>
                <w:sz w:val="22"/>
                <w:szCs w:val="22"/>
              </w:rPr>
              <w:t> </w:t>
            </w:r>
            <w:r w:rsidRPr="00F8319F">
              <w:rPr>
                <w:noProof/>
                <w:sz w:val="22"/>
                <w:szCs w:val="22"/>
              </w:rPr>
              <w:fldChar w:fldCharType="end"/>
            </w:r>
          </w:p>
        </w:tc>
      </w:tr>
      <w:tr w:rsidR="00A06946" w:rsidTr="00A06946">
        <w:trPr>
          <w:cantSplit/>
        </w:trPr>
        <w:tc>
          <w:tcPr>
            <w:tcW w:w="8910" w:type="dxa"/>
            <w:tcBorders>
              <w:top w:val="single" w:sz="6" w:space="0" w:color="000000"/>
              <w:left w:val="single" w:sz="6" w:space="0" w:color="000000"/>
              <w:bottom w:val="nil"/>
              <w:right w:val="nil"/>
            </w:tcBorders>
          </w:tcPr>
          <w:p w:rsidR="00A06946" w:rsidRDefault="00A06946">
            <w:pPr>
              <w:spacing w:before="100" w:after="55"/>
              <w:rPr>
                <w:sz w:val="22"/>
                <w:szCs w:val="22"/>
              </w:rPr>
            </w:pPr>
            <w:r>
              <w:rPr>
                <w:sz w:val="22"/>
                <w:szCs w:val="22"/>
              </w:rPr>
              <w:t xml:space="preserve">     b. Maximum Authorized Rate</w:t>
            </w:r>
          </w:p>
        </w:tc>
        <w:tc>
          <w:tcPr>
            <w:tcW w:w="1530" w:type="dxa"/>
            <w:tcBorders>
              <w:top w:val="single" w:sz="6" w:space="0" w:color="000000"/>
              <w:left w:val="single" w:sz="6" w:space="0" w:color="000000"/>
              <w:bottom w:val="nil"/>
              <w:right w:val="single" w:sz="6" w:space="0" w:color="000000"/>
            </w:tcBorders>
          </w:tcPr>
          <w:p w:rsidR="00A06946" w:rsidRPr="00A06946" w:rsidRDefault="00A06946" w:rsidP="00B424C6">
            <w:pPr>
              <w:spacing w:before="100" w:after="55"/>
              <w:jc w:val="right"/>
              <w:rPr>
                <w:noProof/>
                <w:sz w:val="22"/>
                <w:szCs w:val="22"/>
              </w:rPr>
            </w:pPr>
            <w:r w:rsidRPr="00F8319F">
              <w:rPr>
                <w:noProof/>
                <w:sz w:val="22"/>
                <w:szCs w:val="22"/>
              </w:rPr>
              <w:fldChar w:fldCharType="begin">
                <w:ffData>
                  <w:name w:val="Text8"/>
                  <w:enabled/>
                  <w:calcOnExit w:val="0"/>
                  <w:textInput>
                    <w:type w:val="number"/>
                    <w:format w:val="$#,##0.00;($#,##0.00)"/>
                  </w:textInput>
                </w:ffData>
              </w:fldChar>
            </w:r>
            <w:r w:rsidRPr="00F8319F">
              <w:rPr>
                <w:noProof/>
                <w:sz w:val="22"/>
                <w:szCs w:val="22"/>
              </w:rPr>
              <w:instrText xml:space="preserve"> FORMTEXT </w:instrText>
            </w:r>
            <w:r w:rsidRPr="00F8319F">
              <w:rPr>
                <w:noProof/>
                <w:sz w:val="22"/>
                <w:szCs w:val="22"/>
              </w:rPr>
            </w:r>
            <w:r w:rsidRPr="00F8319F">
              <w:rPr>
                <w:noProof/>
                <w:sz w:val="22"/>
                <w:szCs w:val="22"/>
              </w:rPr>
              <w:fldChar w:fldCharType="separate"/>
            </w:r>
            <w:r w:rsidR="00B424C6">
              <w:rPr>
                <w:noProof/>
                <w:sz w:val="22"/>
                <w:szCs w:val="22"/>
              </w:rPr>
              <w:t> </w:t>
            </w:r>
            <w:r w:rsidR="00B424C6">
              <w:rPr>
                <w:noProof/>
                <w:sz w:val="22"/>
                <w:szCs w:val="22"/>
              </w:rPr>
              <w:t> </w:t>
            </w:r>
            <w:r w:rsidR="00B424C6">
              <w:rPr>
                <w:noProof/>
                <w:sz w:val="22"/>
                <w:szCs w:val="22"/>
              </w:rPr>
              <w:t> </w:t>
            </w:r>
            <w:r w:rsidR="00B424C6">
              <w:rPr>
                <w:noProof/>
                <w:sz w:val="22"/>
                <w:szCs w:val="22"/>
              </w:rPr>
              <w:t> </w:t>
            </w:r>
            <w:r w:rsidR="00B424C6">
              <w:rPr>
                <w:noProof/>
                <w:sz w:val="22"/>
                <w:szCs w:val="22"/>
              </w:rPr>
              <w:t> </w:t>
            </w:r>
            <w:r w:rsidRPr="00F8319F">
              <w:rPr>
                <w:noProof/>
                <w:sz w:val="22"/>
                <w:szCs w:val="22"/>
              </w:rPr>
              <w:fldChar w:fldCharType="end"/>
            </w:r>
          </w:p>
        </w:tc>
      </w:tr>
      <w:tr w:rsidR="00A06946" w:rsidTr="00A06946">
        <w:trPr>
          <w:cantSplit/>
        </w:trPr>
        <w:tc>
          <w:tcPr>
            <w:tcW w:w="8910" w:type="dxa"/>
            <w:tcBorders>
              <w:top w:val="single" w:sz="6" w:space="0" w:color="000000"/>
              <w:left w:val="single" w:sz="6" w:space="0" w:color="000000"/>
              <w:bottom w:val="nil"/>
              <w:right w:val="nil"/>
            </w:tcBorders>
          </w:tcPr>
          <w:p w:rsidR="00A06946" w:rsidRDefault="00A06946">
            <w:pPr>
              <w:spacing w:before="100" w:after="55"/>
              <w:rPr>
                <w:sz w:val="22"/>
                <w:szCs w:val="22"/>
              </w:rPr>
            </w:pPr>
            <w:r>
              <w:rPr>
                <w:sz w:val="22"/>
                <w:szCs w:val="22"/>
              </w:rPr>
              <w:t>3. SUPPLEMENTAL OPERATING TAX RATE (EQUITY TAX)</w:t>
            </w:r>
          </w:p>
        </w:tc>
        <w:tc>
          <w:tcPr>
            <w:tcW w:w="1530" w:type="dxa"/>
            <w:tcBorders>
              <w:top w:val="single" w:sz="6" w:space="0" w:color="000000"/>
              <w:left w:val="single" w:sz="6" w:space="0" w:color="000000"/>
              <w:bottom w:val="nil"/>
              <w:right w:val="single" w:sz="6" w:space="0" w:color="000000"/>
            </w:tcBorders>
          </w:tcPr>
          <w:p w:rsidR="00A06946" w:rsidRPr="00A06946" w:rsidRDefault="00A06946" w:rsidP="00A06946">
            <w:pPr>
              <w:spacing w:before="100" w:after="55"/>
              <w:jc w:val="right"/>
              <w:rPr>
                <w:noProof/>
                <w:sz w:val="22"/>
                <w:szCs w:val="22"/>
              </w:rPr>
            </w:pPr>
          </w:p>
        </w:tc>
      </w:tr>
      <w:tr w:rsidR="00A06946" w:rsidTr="00A06946">
        <w:trPr>
          <w:cantSplit/>
        </w:trPr>
        <w:tc>
          <w:tcPr>
            <w:tcW w:w="8910" w:type="dxa"/>
            <w:tcBorders>
              <w:top w:val="single" w:sz="6" w:space="0" w:color="000000"/>
              <w:left w:val="single" w:sz="6" w:space="0" w:color="000000"/>
              <w:bottom w:val="nil"/>
              <w:right w:val="nil"/>
            </w:tcBorders>
          </w:tcPr>
          <w:p w:rsidR="00A06946" w:rsidRDefault="00A06946">
            <w:pPr>
              <w:spacing w:before="100" w:after="55"/>
              <w:rPr>
                <w:sz w:val="22"/>
                <w:szCs w:val="22"/>
              </w:rPr>
            </w:pPr>
            <w:r>
              <w:rPr>
                <w:sz w:val="22"/>
                <w:szCs w:val="22"/>
              </w:rPr>
              <w:t xml:space="preserve">     a. Actual Operating Extension Rate</w:t>
            </w:r>
          </w:p>
        </w:tc>
        <w:tc>
          <w:tcPr>
            <w:tcW w:w="1530" w:type="dxa"/>
            <w:tcBorders>
              <w:top w:val="single" w:sz="6" w:space="0" w:color="000000"/>
              <w:left w:val="single" w:sz="6" w:space="0" w:color="000000"/>
              <w:bottom w:val="nil"/>
              <w:right w:val="single" w:sz="6" w:space="0" w:color="000000"/>
            </w:tcBorders>
          </w:tcPr>
          <w:p w:rsidR="00A06946" w:rsidRPr="00A06946" w:rsidRDefault="00A06946" w:rsidP="00A06946">
            <w:pPr>
              <w:spacing w:before="100" w:after="55"/>
              <w:jc w:val="right"/>
              <w:rPr>
                <w:noProof/>
                <w:sz w:val="22"/>
                <w:szCs w:val="22"/>
              </w:rPr>
            </w:pPr>
            <w:r w:rsidRPr="00F8319F">
              <w:rPr>
                <w:noProof/>
                <w:sz w:val="22"/>
                <w:szCs w:val="22"/>
              </w:rPr>
              <w:fldChar w:fldCharType="begin">
                <w:ffData>
                  <w:name w:val="Text8"/>
                  <w:enabled/>
                  <w:calcOnExit w:val="0"/>
                  <w:textInput>
                    <w:type w:val="number"/>
                    <w:format w:val="$#,##0.00;($#,##0.00)"/>
                  </w:textInput>
                </w:ffData>
              </w:fldChar>
            </w:r>
            <w:r w:rsidRPr="00F8319F">
              <w:rPr>
                <w:noProof/>
                <w:sz w:val="22"/>
                <w:szCs w:val="22"/>
              </w:rPr>
              <w:instrText xml:space="preserve"> FORMTEXT </w:instrText>
            </w:r>
            <w:r w:rsidRPr="00F8319F">
              <w:rPr>
                <w:noProof/>
                <w:sz w:val="22"/>
                <w:szCs w:val="22"/>
              </w:rPr>
            </w:r>
            <w:r w:rsidRPr="00F8319F">
              <w:rPr>
                <w:noProof/>
                <w:sz w:val="22"/>
                <w:szCs w:val="22"/>
              </w:rPr>
              <w:fldChar w:fldCharType="separate"/>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fldChar w:fldCharType="end"/>
            </w:r>
          </w:p>
        </w:tc>
      </w:tr>
      <w:tr w:rsidR="00A06946" w:rsidTr="00A06946">
        <w:trPr>
          <w:cantSplit/>
        </w:trPr>
        <w:tc>
          <w:tcPr>
            <w:tcW w:w="8910" w:type="dxa"/>
            <w:tcBorders>
              <w:top w:val="single" w:sz="6" w:space="0" w:color="000000"/>
              <w:left w:val="single" w:sz="6" w:space="0" w:color="000000"/>
              <w:bottom w:val="nil"/>
              <w:right w:val="nil"/>
            </w:tcBorders>
          </w:tcPr>
          <w:p w:rsidR="00A06946" w:rsidRDefault="00A06946">
            <w:pPr>
              <w:spacing w:before="100" w:after="55"/>
              <w:rPr>
                <w:sz w:val="22"/>
                <w:szCs w:val="22"/>
              </w:rPr>
            </w:pPr>
            <w:r>
              <w:rPr>
                <w:sz w:val="22"/>
                <w:szCs w:val="22"/>
              </w:rPr>
              <w:t xml:space="preserve">     b. Maximum Authorized Rate</w:t>
            </w:r>
          </w:p>
        </w:tc>
        <w:tc>
          <w:tcPr>
            <w:tcW w:w="1530" w:type="dxa"/>
            <w:tcBorders>
              <w:top w:val="single" w:sz="6" w:space="0" w:color="000000"/>
              <w:left w:val="single" w:sz="6" w:space="0" w:color="000000"/>
              <w:bottom w:val="nil"/>
              <w:right w:val="single" w:sz="6" w:space="0" w:color="000000"/>
            </w:tcBorders>
          </w:tcPr>
          <w:p w:rsidR="00A06946" w:rsidRPr="00A06946" w:rsidRDefault="00A06946" w:rsidP="00A06946">
            <w:pPr>
              <w:spacing w:before="100" w:after="55"/>
              <w:jc w:val="right"/>
              <w:rPr>
                <w:noProof/>
                <w:sz w:val="22"/>
                <w:szCs w:val="22"/>
              </w:rPr>
            </w:pPr>
            <w:r w:rsidRPr="00F8319F">
              <w:rPr>
                <w:noProof/>
                <w:sz w:val="22"/>
                <w:szCs w:val="22"/>
              </w:rPr>
              <w:fldChar w:fldCharType="begin">
                <w:ffData>
                  <w:name w:val="Text8"/>
                  <w:enabled/>
                  <w:calcOnExit w:val="0"/>
                  <w:textInput>
                    <w:type w:val="number"/>
                    <w:format w:val="$#,##0.00;($#,##0.00)"/>
                  </w:textInput>
                </w:ffData>
              </w:fldChar>
            </w:r>
            <w:r w:rsidRPr="00F8319F">
              <w:rPr>
                <w:noProof/>
                <w:sz w:val="22"/>
                <w:szCs w:val="22"/>
              </w:rPr>
              <w:instrText xml:space="preserve"> FORMTEXT </w:instrText>
            </w:r>
            <w:r w:rsidRPr="00F8319F">
              <w:rPr>
                <w:noProof/>
                <w:sz w:val="22"/>
                <w:szCs w:val="22"/>
              </w:rPr>
            </w:r>
            <w:r w:rsidRPr="00F8319F">
              <w:rPr>
                <w:noProof/>
                <w:sz w:val="22"/>
                <w:szCs w:val="22"/>
              </w:rPr>
              <w:fldChar w:fldCharType="separate"/>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fldChar w:fldCharType="end"/>
            </w:r>
          </w:p>
        </w:tc>
      </w:tr>
      <w:tr w:rsidR="00A06946" w:rsidTr="00A06946">
        <w:trPr>
          <w:cantSplit/>
        </w:trPr>
        <w:tc>
          <w:tcPr>
            <w:tcW w:w="8910" w:type="dxa"/>
            <w:tcBorders>
              <w:top w:val="single" w:sz="6" w:space="0" w:color="000000"/>
              <w:left w:val="single" w:sz="6" w:space="0" w:color="000000"/>
              <w:bottom w:val="single" w:sz="6" w:space="0" w:color="000000"/>
              <w:right w:val="nil"/>
            </w:tcBorders>
          </w:tcPr>
          <w:p w:rsidR="00A06946" w:rsidRDefault="00A06946">
            <w:pPr>
              <w:spacing w:before="100"/>
              <w:rPr>
                <w:sz w:val="22"/>
                <w:szCs w:val="22"/>
              </w:rPr>
            </w:pPr>
            <w:r>
              <w:rPr>
                <w:sz w:val="22"/>
                <w:szCs w:val="22"/>
              </w:rPr>
              <w:t>4. TOTAL ACTUAL OPERATING TAX RATE</w:t>
            </w:r>
          </w:p>
          <w:p w:rsidR="00A06946" w:rsidRDefault="00A06946">
            <w:pPr>
              <w:spacing w:after="55"/>
              <w:rPr>
                <w:sz w:val="22"/>
                <w:szCs w:val="22"/>
              </w:rPr>
            </w:pPr>
            <w:r>
              <w:rPr>
                <w:sz w:val="22"/>
                <w:szCs w:val="22"/>
              </w:rPr>
              <w:t xml:space="preserve">       (Sum of 1a, 2a, and 3a)</w:t>
            </w:r>
          </w:p>
        </w:tc>
        <w:tc>
          <w:tcPr>
            <w:tcW w:w="1530" w:type="dxa"/>
            <w:tcBorders>
              <w:top w:val="single" w:sz="6" w:space="0" w:color="000000"/>
              <w:left w:val="single" w:sz="6" w:space="0" w:color="000000"/>
              <w:bottom w:val="single" w:sz="6" w:space="0" w:color="000000"/>
              <w:right w:val="single" w:sz="6" w:space="0" w:color="000000"/>
            </w:tcBorders>
            <w:vAlign w:val="bottom"/>
          </w:tcPr>
          <w:p w:rsidR="00A06946" w:rsidRPr="00A06946" w:rsidRDefault="00A06946" w:rsidP="00A06946">
            <w:pPr>
              <w:spacing w:before="100" w:after="55"/>
              <w:jc w:val="right"/>
              <w:rPr>
                <w:noProof/>
                <w:sz w:val="22"/>
                <w:szCs w:val="22"/>
              </w:rPr>
            </w:pPr>
            <w:r w:rsidRPr="00F8319F">
              <w:rPr>
                <w:noProof/>
                <w:sz w:val="22"/>
                <w:szCs w:val="22"/>
              </w:rPr>
              <w:fldChar w:fldCharType="begin">
                <w:ffData>
                  <w:name w:val="Text8"/>
                  <w:enabled/>
                  <w:calcOnExit w:val="0"/>
                  <w:textInput>
                    <w:type w:val="number"/>
                    <w:format w:val="$#,##0.00;($#,##0.00)"/>
                  </w:textInput>
                </w:ffData>
              </w:fldChar>
            </w:r>
            <w:r w:rsidRPr="00F8319F">
              <w:rPr>
                <w:noProof/>
                <w:sz w:val="22"/>
                <w:szCs w:val="22"/>
              </w:rPr>
              <w:instrText xml:space="preserve"> FORMTEXT </w:instrText>
            </w:r>
            <w:r w:rsidRPr="00F8319F">
              <w:rPr>
                <w:noProof/>
                <w:sz w:val="22"/>
                <w:szCs w:val="22"/>
              </w:rPr>
            </w:r>
            <w:r w:rsidRPr="00F8319F">
              <w:rPr>
                <w:noProof/>
                <w:sz w:val="22"/>
                <w:szCs w:val="22"/>
              </w:rPr>
              <w:fldChar w:fldCharType="separate"/>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t> </w:t>
            </w:r>
            <w:r w:rsidRPr="00F8319F">
              <w:rPr>
                <w:noProof/>
                <w:sz w:val="22"/>
                <w:szCs w:val="22"/>
              </w:rPr>
              <w:fldChar w:fldCharType="end"/>
            </w:r>
          </w:p>
        </w:tc>
      </w:tr>
    </w:tbl>
    <w:p w:rsidR="009044D9" w:rsidRPr="003A25E1" w:rsidRDefault="009044D9" w:rsidP="003A25E1">
      <w:pPr>
        <w:tabs>
          <w:tab w:val="left" w:pos="360"/>
          <w:tab w:val="left" w:pos="1440"/>
        </w:tabs>
        <w:spacing w:before="120" w:after="60"/>
        <w:ind w:left="1440" w:hanging="1440"/>
        <w:jc w:val="both"/>
        <w:rPr>
          <w:b/>
          <w:sz w:val="24"/>
          <w:szCs w:val="24"/>
        </w:rPr>
      </w:pPr>
      <w:r>
        <w:rPr>
          <w:sz w:val="24"/>
          <w:szCs w:val="24"/>
        </w:rPr>
        <w:tab/>
      </w:r>
      <w:r w:rsidRPr="003A25E1">
        <w:rPr>
          <w:b/>
          <w:bCs/>
          <w:sz w:val="24"/>
          <w:szCs w:val="24"/>
        </w:rPr>
        <w:t>C.</w:t>
      </w:r>
      <w:r w:rsidR="00FD5937" w:rsidRPr="003A25E1">
        <w:rPr>
          <w:b/>
          <w:sz w:val="24"/>
          <w:szCs w:val="24"/>
        </w:rPr>
        <w:t xml:space="preserve">  </w:t>
      </w:r>
      <w:r w:rsidR="002B1AE0" w:rsidRPr="003A25E1">
        <w:rPr>
          <w:b/>
          <w:sz w:val="24"/>
          <w:szCs w:val="24"/>
        </w:rPr>
        <w:t>Other 201</w:t>
      </w:r>
      <w:r w:rsidR="006F6B6E">
        <w:rPr>
          <w:b/>
          <w:sz w:val="24"/>
          <w:szCs w:val="24"/>
        </w:rPr>
        <w:t>8</w:t>
      </w:r>
      <w:r w:rsidRPr="003A25E1">
        <w:rPr>
          <w:b/>
          <w:sz w:val="24"/>
          <w:szCs w:val="24"/>
        </w:rPr>
        <w:t xml:space="preserve"> Tax Rates</w:t>
      </w:r>
      <w:r w:rsidRPr="003A25E1">
        <w:rPr>
          <w:b/>
          <w:sz w:val="24"/>
          <w:szCs w:val="24"/>
        </w:rPr>
        <w:tab/>
      </w:r>
      <w:r w:rsidRPr="003A25E1">
        <w:rPr>
          <w:b/>
          <w:sz w:val="24"/>
          <w:szCs w:val="24"/>
        </w:rPr>
        <w:tab/>
      </w:r>
    </w:p>
    <w:tbl>
      <w:tblPr>
        <w:tblW w:w="0" w:type="auto"/>
        <w:tblInd w:w="460" w:type="dxa"/>
        <w:tblLayout w:type="fixed"/>
        <w:tblCellMar>
          <w:left w:w="100" w:type="dxa"/>
          <w:right w:w="100" w:type="dxa"/>
        </w:tblCellMar>
        <w:tblLook w:val="0000" w:firstRow="0" w:lastRow="0" w:firstColumn="0" w:lastColumn="0" w:noHBand="0" w:noVBand="0"/>
      </w:tblPr>
      <w:tblGrid>
        <w:gridCol w:w="8910"/>
        <w:gridCol w:w="1530"/>
      </w:tblGrid>
      <w:tr w:rsidR="009044D9" w:rsidTr="003A25E1">
        <w:trPr>
          <w:cantSplit/>
        </w:trPr>
        <w:tc>
          <w:tcPr>
            <w:tcW w:w="10440" w:type="dxa"/>
            <w:gridSpan w:val="2"/>
            <w:tcBorders>
              <w:top w:val="single" w:sz="6" w:space="0" w:color="000000"/>
              <w:left w:val="single" w:sz="6" w:space="0" w:color="000000"/>
              <w:bottom w:val="nil"/>
              <w:right w:val="single" w:sz="6" w:space="0" w:color="000000"/>
            </w:tcBorders>
          </w:tcPr>
          <w:p w:rsidR="009044D9" w:rsidRDefault="009044D9">
            <w:pPr>
              <w:spacing w:before="100"/>
              <w:rPr>
                <w:sz w:val="22"/>
                <w:szCs w:val="22"/>
              </w:rPr>
            </w:pPr>
            <w:r>
              <w:rPr>
                <w:sz w:val="22"/>
                <w:szCs w:val="22"/>
              </w:rPr>
              <w:t>1. Liability, Protection, and Settlement Fund</w:t>
            </w:r>
          </w:p>
          <w:p w:rsidR="009044D9" w:rsidRDefault="009044D9">
            <w:pPr>
              <w:spacing w:after="55"/>
              <w:rPr>
                <w:sz w:val="22"/>
                <w:szCs w:val="22"/>
              </w:rPr>
            </w:pPr>
            <w:r>
              <w:rPr>
                <w:sz w:val="22"/>
                <w:szCs w:val="22"/>
              </w:rPr>
              <w:t xml:space="preserve">     (Please provide the best estimate that each of the following represents of the total fund rate)</w:t>
            </w:r>
          </w:p>
        </w:tc>
      </w:tr>
      <w:tr w:rsidR="009044D9" w:rsidTr="00A226C2">
        <w:trPr>
          <w:cantSplit/>
        </w:trPr>
        <w:tc>
          <w:tcPr>
            <w:tcW w:w="8910" w:type="dxa"/>
            <w:tcBorders>
              <w:top w:val="single" w:sz="6" w:space="0" w:color="000000"/>
              <w:left w:val="single" w:sz="6" w:space="0" w:color="000000"/>
              <w:bottom w:val="nil"/>
              <w:right w:val="nil"/>
            </w:tcBorders>
          </w:tcPr>
          <w:p w:rsidR="009044D9" w:rsidRDefault="009044D9">
            <w:pPr>
              <w:spacing w:before="100" w:after="55"/>
              <w:rPr>
                <w:sz w:val="22"/>
                <w:szCs w:val="22"/>
              </w:rPr>
            </w:pPr>
            <w:r>
              <w:rPr>
                <w:sz w:val="22"/>
                <w:szCs w:val="22"/>
              </w:rPr>
              <w:t xml:space="preserve">     a. Tort immunity Act</w:t>
            </w:r>
          </w:p>
        </w:tc>
        <w:tc>
          <w:tcPr>
            <w:tcW w:w="1530" w:type="dxa"/>
            <w:tcBorders>
              <w:top w:val="single" w:sz="6" w:space="0" w:color="000000"/>
              <w:left w:val="single" w:sz="6" w:space="0" w:color="000000"/>
              <w:bottom w:val="nil"/>
              <w:right w:val="single" w:sz="6" w:space="0" w:color="000000"/>
            </w:tcBorders>
            <w:vAlign w:val="bottom"/>
          </w:tcPr>
          <w:p w:rsidR="009044D9" w:rsidRDefault="00A06946" w:rsidP="00A226C2">
            <w:pPr>
              <w:spacing w:before="100" w:after="55"/>
              <w:jc w:val="right"/>
              <w:rPr>
                <w:sz w:val="22"/>
                <w:szCs w:val="22"/>
              </w:rPr>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044D9" w:rsidTr="00A226C2">
        <w:trPr>
          <w:cantSplit/>
        </w:trPr>
        <w:tc>
          <w:tcPr>
            <w:tcW w:w="8910" w:type="dxa"/>
            <w:tcBorders>
              <w:top w:val="single" w:sz="6" w:space="0" w:color="000000"/>
              <w:left w:val="single" w:sz="6" w:space="0" w:color="000000"/>
              <w:bottom w:val="nil"/>
              <w:right w:val="nil"/>
            </w:tcBorders>
          </w:tcPr>
          <w:p w:rsidR="009044D9" w:rsidRDefault="009044D9">
            <w:pPr>
              <w:spacing w:before="100" w:after="55"/>
              <w:rPr>
                <w:sz w:val="22"/>
                <w:szCs w:val="22"/>
              </w:rPr>
            </w:pPr>
            <w:r>
              <w:rPr>
                <w:sz w:val="22"/>
                <w:szCs w:val="22"/>
              </w:rPr>
              <w:t xml:space="preserve">     b. Social Security/Medicare Insurance</w:t>
            </w:r>
          </w:p>
        </w:tc>
        <w:tc>
          <w:tcPr>
            <w:tcW w:w="1530" w:type="dxa"/>
            <w:tcBorders>
              <w:top w:val="single" w:sz="6" w:space="0" w:color="000000"/>
              <w:left w:val="single" w:sz="6" w:space="0" w:color="000000"/>
              <w:bottom w:val="nil"/>
              <w:right w:val="single" w:sz="6" w:space="0" w:color="000000"/>
            </w:tcBorders>
            <w:vAlign w:val="bottom"/>
          </w:tcPr>
          <w:p w:rsidR="009044D9" w:rsidRDefault="00A06946" w:rsidP="00A226C2">
            <w:pPr>
              <w:spacing w:before="100" w:after="55"/>
              <w:jc w:val="right"/>
              <w:rPr>
                <w:sz w:val="22"/>
                <w:szCs w:val="22"/>
              </w:rPr>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044D9" w:rsidTr="00A226C2">
        <w:trPr>
          <w:cantSplit/>
        </w:trPr>
        <w:tc>
          <w:tcPr>
            <w:tcW w:w="8910" w:type="dxa"/>
            <w:tcBorders>
              <w:top w:val="single" w:sz="6" w:space="0" w:color="000000"/>
              <w:left w:val="single" w:sz="6" w:space="0" w:color="000000"/>
              <w:bottom w:val="nil"/>
              <w:right w:val="nil"/>
            </w:tcBorders>
          </w:tcPr>
          <w:p w:rsidR="009044D9" w:rsidRDefault="009044D9">
            <w:pPr>
              <w:spacing w:before="100" w:after="55"/>
              <w:rPr>
                <w:sz w:val="22"/>
                <w:szCs w:val="22"/>
              </w:rPr>
            </w:pPr>
            <w:r>
              <w:rPr>
                <w:sz w:val="22"/>
                <w:szCs w:val="22"/>
              </w:rPr>
              <w:t>2. Audit Fund</w:t>
            </w:r>
          </w:p>
        </w:tc>
        <w:tc>
          <w:tcPr>
            <w:tcW w:w="1530" w:type="dxa"/>
            <w:tcBorders>
              <w:top w:val="single" w:sz="6" w:space="0" w:color="000000"/>
              <w:left w:val="single" w:sz="6" w:space="0" w:color="000000"/>
              <w:bottom w:val="nil"/>
              <w:right w:val="single" w:sz="6" w:space="0" w:color="000000"/>
            </w:tcBorders>
            <w:vAlign w:val="bottom"/>
          </w:tcPr>
          <w:p w:rsidR="009044D9" w:rsidRDefault="00A06946" w:rsidP="00A226C2">
            <w:pPr>
              <w:spacing w:before="100" w:after="55"/>
              <w:jc w:val="right"/>
              <w:rPr>
                <w:sz w:val="22"/>
                <w:szCs w:val="22"/>
              </w:rPr>
            </w:pPr>
            <w:r>
              <w:rPr>
                <w:sz w:val="22"/>
                <w:szCs w:val="22"/>
              </w:rPr>
              <w:fldChar w:fldCharType="begin">
                <w:ffData>
                  <w:name w:val=""/>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044D9" w:rsidTr="003A25E1">
        <w:trPr>
          <w:cantSplit/>
        </w:trPr>
        <w:tc>
          <w:tcPr>
            <w:tcW w:w="10440" w:type="dxa"/>
            <w:gridSpan w:val="2"/>
            <w:tcBorders>
              <w:top w:val="single" w:sz="6" w:space="0" w:color="000000"/>
              <w:left w:val="single" w:sz="6" w:space="0" w:color="000000"/>
              <w:bottom w:val="nil"/>
              <w:right w:val="single" w:sz="6" w:space="0" w:color="000000"/>
            </w:tcBorders>
          </w:tcPr>
          <w:p w:rsidR="009044D9" w:rsidRDefault="009044D9">
            <w:pPr>
              <w:spacing w:before="100"/>
              <w:rPr>
                <w:sz w:val="22"/>
                <w:szCs w:val="22"/>
              </w:rPr>
            </w:pPr>
            <w:r>
              <w:rPr>
                <w:sz w:val="22"/>
                <w:szCs w:val="22"/>
              </w:rPr>
              <w:t xml:space="preserve">3. Bond and </w:t>
            </w:r>
            <w:r w:rsidR="003A25E1">
              <w:rPr>
                <w:sz w:val="22"/>
                <w:szCs w:val="22"/>
              </w:rPr>
              <w:t>I</w:t>
            </w:r>
            <w:r>
              <w:rPr>
                <w:sz w:val="22"/>
                <w:szCs w:val="22"/>
              </w:rPr>
              <w:t>nterest Fund</w:t>
            </w:r>
          </w:p>
          <w:p w:rsidR="009044D9" w:rsidRDefault="009044D9">
            <w:pPr>
              <w:spacing w:after="55"/>
              <w:rPr>
                <w:sz w:val="22"/>
                <w:szCs w:val="22"/>
              </w:rPr>
            </w:pPr>
            <w:r>
              <w:rPr>
                <w:sz w:val="22"/>
                <w:szCs w:val="22"/>
              </w:rPr>
              <w:t xml:space="preserve">     (Please provide the best estimate that each of the following represents of the total fund rate)</w:t>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 xml:space="preserve">     a. Building Bonds</w:t>
            </w:r>
            <w:r>
              <w:rPr>
                <w:sz w:val="22"/>
                <w:szCs w:val="22"/>
              </w:rPr>
              <w:tab/>
            </w:r>
            <w:r>
              <w:rPr>
                <w:sz w:val="22"/>
                <w:szCs w:val="22"/>
              </w:rPr>
              <w:tab/>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 xml:space="preserve">     b. Working Cash Bonds</w:t>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 xml:space="preserve">     c. Protection, Health, and Safety Bonds</w:t>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 xml:space="preserve">     d. Teacher Order Bonds</w:t>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rPr>
                <w:sz w:val="22"/>
                <w:szCs w:val="22"/>
              </w:rPr>
            </w:pPr>
            <w:r>
              <w:rPr>
                <w:sz w:val="22"/>
                <w:szCs w:val="22"/>
              </w:rPr>
              <w:t xml:space="preserve">     e. Other Bonds (Please Specify): </w:t>
            </w:r>
            <w:r w:rsidRPr="00EC0258">
              <w:rPr>
                <w:sz w:val="22"/>
                <w:szCs w:val="22"/>
              </w:rPr>
              <w:fldChar w:fldCharType="begin">
                <w:ffData>
                  <w:name w:val="Text8"/>
                  <w:enabled/>
                  <w:calcOnExit w:val="0"/>
                  <w:textInput/>
                </w:ffData>
              </w:fldChar>
            </w:r>
            <w:r w:rsidRPr="00EC0258">
              <w:rPr>
                <w:sz w:val="22"/>
                <w:szCs w:val="22"/>
              </w:rPr>
              <w:instrText xml:space="preserve"> FORMTEXT </w:instrText>
            </w:r>
            <w:r w:rsidRPr="00EC0258">
              <w:rPr>
                <w:sz w:val="22"/>
                <w:szCs w:val="22"/>
              </w:rPr>
            </w:r>
            <w:r w:rsidRPr="00EC0258">
              <w:rPr>
                <w:sz w:val="22"/>
                <w:szCs w:val="22"/>
              </w:rPr>
              <w:fldChar w:fldCharType="separate"/>
            </w:r>
            <w:r w:rsidRPr="00EC0258">
              <w:rPr>
                <w:noProof/>
                <w:sz w:val="22"/>
                <w:szCs w:val="22"/>
              </w:rPr>
              <w:t> </w:t>
            </w:r>
            <w:r w:rsidRPr="00EC0258">
              <w:rPr>
                <w:noProof/>
                <w:sz w:val="22"/>
                <w:szCs w:val="22"/>
              </w:rPr>
              <w:t> </w:t>
            </w:r>
            <w:r w:rsidRPr="00EC0258">
              <w:rPr>
                <w:noProof/>
                <w:sz w:val="22"/>
                <w:szCs w:val="22"/>
              </w:rPr>
              <w:t> </w:t>
            </w:r>
            <w:r w:rsidRPr="00EC0258">
              <w:rPr>
                <w:noProof/>
                <w:sz w:val="22"/>
                <w:szCs w:val="22"/>
              </w:rPr>
              <w:t> </w:t>
            </w:r>
            <w:r w:rsidRPr="00EC0258">
              <w:rPr>
                <w:noProof/>
                <w:sz w:val="22"/>
                <w:szCs w:val="22"/>
              </w:rPr>
              <w:t> </w:t>
            </w:r>
            <w:r w:rsidRPr="00EC0258">
              <w:rPr>
                <w:sz w:val="22"/>
                <w:szCs w:val="22"/>
              </w:rPr>
              <w:fldChar w:fldCharType="end"/>
            </w:r>
          </w:p>
          <w:p w:rsidR="00A226C2" w:rsidRDefault="00A226C2">
            <w:pPr>
              <w:rPr>
                <w:sz w:val="22"/>
                <w:szCs w:val="22"/>
              </w:rPr>
            </w:pPr>
          </w:p>
          <w:p w:rsidR="00A226C2" w:rsidRDefault="00A226C2">
            <w:pPr>
              <w:rPr>
                <w:sz w:val="22"/>
                <w:szCs w:val="22"/>
              </w:rPr>
            </w:pPr>
          </w:p>
          <w:p w:rsidR="00A226C2" w:rsidRDefault="00A226C2">
            <w:pPr>
              <w:spacing w:after="55"/>
              <w:rPr>
                <w:sz w:val="22"/>
                <w:szCs w:val="22"/>
              </w:rPr>
            </w:pP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4. Protection, Health, and Safety Tax</w:t>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nil"/>
              <w:right w:val="nil"/>
            </w:tcBorders>
          </w:tcPr>
          <w:p w:rsidR="00A226C2" w:rsidRDefault="00A226C2">
            <w:pPr>
              <w:spacing w:before="100" w:after="55"/>
              <w:rPr>
                <w:sz w:val="22"/>
                <w:szCs w:val="22"/>
              </w:rPr>
            </w:pPr>
            <w:r>
              <w:rPr>
                <w:sz w:val="22"/>
                <w:szCs w:val="22"/>
              </w:rPr>
              <w:t xml:space="preserve">5. </w:t>
            </w:r>
            <w:smartTag w:uri="urn:schemas-microsoft-com:office:smarttags" w:element="PlaceName">
              <w:smartTag w:uri="urn:schemas-microsoft-com:office:smarttags" w:element="State">
                <w:smartTag w:uri="urn:schemas-microsoft-com:office:smarttags" w:element="place">
                  <w:r>
                    <w:rPr>
                      <w:sz w:val="22"/>
                      <w:szCs w:val="22"/>
                    </w:rPr>
                    <w:t>Public</w:t>
                  </w:r>
                </w:smartTag>
                <w:r>
                  <w:rPr>
                    <w:sz w:val="22"/>
                    <w:szCs w:val="22"/>
                  </w:rPr>
                  <w:t xml:space="preserve"> </w:t>
                </w:r>
                <w:smartTag w:uri="urn:schemas-microsoft-com:office:smarttags" w:element="PlaceType">
                  <w:smartTag w:uri="urn:schemas-microsoft-com:office:smarttags" w:element="State">
                    <w:r>
                      <w:rPr>
                        <w:sz w:val="22"/>
                        <w:szCs w:val="22"/>
                      </w:rPr>
                      <w:t>Building</w:t>
                    </w:r>
                  </w:smartTag>
                </w:smartTag>
              </w:smartTag>
            </w:smartTag>
            <w:r>
              <w:rPr>
                <w:sz w:val="22"/>
                <w:szCs w:val="22"/>
              </w:rPr>
              <w:t xml:space="preserve"> Commission Operation and Maintenance Fund</w:t>
            </w:r>
          </w:p>
        </w:tc>
        <w:tc>
          <w:tcPr>
            <w:tcW w:w="1530" w:type="dxa"/>
            <w:tcBorders>
              <w:top w:val="single" w:sz="6" w:space="0" w:color="000000"/>
              <w:left w:val="single" w:sz="6" w:space="0" w:color="000000"/>
              <w:bottom w:val="nil"/>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A226C2" w:rsidTr="00A226C2">
        <w:trPr>
          <w:cantSplit/>
        </w:trPr>
        <w:tc>
          <w:tcPr>
            <w:tcW w:w="8910" w:type="dxa"/>
            <w:tcBorders>
              <w:top w:val="single" w:sz="6" w:space="0" w:color="000000"/>
              <w:left w:val="single" w:sz="6" w:space="0" w:color="000000"/>
              <w:bottom w:val="single" w:sz="6" w:space="0" w:color="000000"/>
              <w:right w:val="nil"/>
            </w:tcBorders>
          </w:tcPr>
          <w:p w:rsidR="00A226C2" w:rsidRDefault="00A226C2">
            <w:pPr>
              <w:spacing w:before="100" w:after="55"/>
              <w:rPr>
                <w:sz w:val="22"/>
                <w:szCs w:val="22"/>
              </w:rPr>
            </w:pPr>
            <w:r>
              <w:rPr>
                <w:sz w:val="22"/>
                <w:szCs w:val="22"/>
              </w:rPr>
              <w:t xml:space="preserve">6. </w:t>
            </w:r>
            <w:smartTag w:uri="urn:schemas-microsoft-com:office:smarttags" w:element="PlaceName">
              <w:smartTag w:uri="urn:schemas-microsoft-com:office:smarttags" w:element="State">
                <w:smartTag w:uri="urn:schemas-microsoft-com:office:smarttags" w:element="place">
                  <w:r>
                    <w:rPr>
                      <w:sz w:val="22"/>
                      <w:szCs w:val="22"/>
                    </w:rPr>
                    <w:t>Public</w:t>
                  </w:r>
                </w:smartTag>
                <w:r>
                  <w:rPr>
                    <w:sz w:val="22"/>
                    <w:szCs w:val="22"/>
                  </w:rPr>
                  <w:t xml:space="preserve"> </w:t>
                </w:r>
                <w:smartTag w:uri="urn:schemas-microsoft-com:office:smarttags" w:element="PlaceType">
                  <w:smartTag w:uri="urn:schemas-microsoft-com:office:smarttags" w:element="State">
                    <w:r>
                      <w:rPr>
                        <w:sz w:val="22"/>
                        <w:szCs w:val="22"/>
                      </w:rPr>
                      <w:t>Building</w:t>
                    </w:r>
                  </w:smartTag>
                </w:smartTag>
              </w:smartTag>
            </w:smartTag>
            <w:r>
              <w:rPr>
                <w:sz w:val="22"/>
                <w:szCs w:val="22"/>
              </w:rPr>
              <w:t xml:space="preserve"> Commission Rental Fund</w:t>
            </w:r>
          </w:p>
        </w:tc>
        <w:tc>
          <w:tcPr>
            <w:tcW w:w="1530" w:type="dxa"/>
            <w:tcBorders>
              <w:top w:val="single" w:sz="6" w:space="0" w:color="000000"/>
              <w:left w:val="single" w:sz="6" w:space="0" w:color="000000"/>
              <w:bottom w:val="single" w:sz="6" w:space="0" w:color="000000"/>
              <w:right w:val="single" w:sz="6" w:space="0" w:color="000000"/>
            </w:tcBorders>
            <w:vAlign w:val="bottom"/>
          </w:tcPr>
          <w:p w:rsidR="00A226C2" w:rsidRDefault="00A06946" w:rsidP="00A226C2">
            <w:pPr>
              <w:jc w:val="right"/>
            </w:pPr>
            <w:r>
              <w:rPr>
                <w:sz w:val="22"/>
                <w:szCs w:val="22"/>
              </w:rPr>
              <w:fldChar w:fldCharType="begin">
                <w:ffData>
                  <w:name w:val="Text8"/>
                  <w:enabled/>
                  <w:calcOnExit w:val="0"/>
                  <w:textInput>
                    <w:type w:val="number"/>
                    <w:format w:val="$#,##0.00;($#,##0.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044D9" w:rsidRDefault="009044D9">
      <w:pPr>
        <w:jc w:val="both"/>
        <w:rPr>
          <w:sz w:val="24"/>
          <w:szCs w:val="24"/>
        </w:rPr>
      </w:pPr>
    </w:p>
    <w:p w:rsidR="00E941CE" w:rsidRDefault="00E941CE">
      <w:pPr>
        <w:tabs>
          <w:tab w:val="left" w:pos="720"/>
        </w:tabs>
        <w:ind w:left="720" w:hanging="720"/>
        <w:jc w:val="both"/>
        <w:rPr>
          <w:b/>
          <w:bCs/>
          <w:sz w:val="24"/>
          <w:szCs w:val="24"/>
        </w:rPr>
      </w:pPr>
    </w:p>
    <w:p w:rsidR="00E64D60" w:rsidRDefault="00E64D60" w:rsidP="003A25E1">
      <w:pPr>
        <w:tabs>
          <w:tab w:val="left" w:pos="360"/>
        </w:tabs>
        <w:spacing w:after="60"/>
        <w:ind w:left="720" w:hanging="720"/>
        <w:jc w:val="both"/>
        <w:rPr>
          <w:b/>
          <w:bCs/>
          <w:sz w:val="24"/>
          <w:szCs w:val="24"/>
        </w:rPr>
      </w:pPr>
    </w:p>
    <w:p w:rsidR="009044D9" w:rsidRDefault="009044D9" w:rsidP="003A25E1">
      <w:pPr>
        <w:tabs>
          <w:tab w:val="left" w:pos="360"/>
        </w:tabs>
        <w:spacing w:after="60"/>
        <w:ind w:left="720" w:hanging="720"/>
        <w:jc w:val="both"/>
        <w:rPr>
          <w:b/>
          <w:bCs/>
          <w:sz w:val="24"/>
          <w:szCs w:val="24"/>
        </w:rPr>
      </w:pPr>
      <w:r>
        <w:rPr>
          <w:b/>
          <w:bCs/>
          <w:sz w:val="24"/>
          <w:szCs w:val="24"/>
        </w:rPr>
        <w:lastRenderedPageBreak/>
        <w:t>II.</w:t>
      </w:r>
      <w:r>
        <w:rPr>
          <w:b/>
          <w:bCs/>
          <w:sz w:val="24"/>
          <w:szCs w:val="24"/>
        </w:rPr>
        <w:tab/>
      </w:r>
      <w:r w:rsidR="00F125AE" w:rsidRPr="00F125AE">
        <w:rPr>
          <w:b/>
          <w:bCs/>
          <w:sz w:val="24"/>
          <w:szCs w:val="24"/>
          <w:u w:val="single"/>
        </w:rPr>
        <w:t>Tax and Bon</w:t>
      </w:r>
      <w:r w:rsidR="00651F4B">
        <w:rPr>
          <w:b/>
          <w:bCs/>
          <w:sz w:val="24"/>
          <w:szCs w:val="24"/>
          <w:u w:val="single"/>
        </w:rPr>
        <w:t>d</w:t>
      </w:r>
      <w:r w:rsidR="00F125AE" w:rsidRPr="00F125AE">
        <w:rPr>
          <w:b/>
          <w:bCs/>
          <w:sz w:val="24"/>
          <w:szCs w:val="24"/>
          <w:u w:val="single"/>
        </w:rPr>
        <w:t xml:space="preserve"> Referenda</w:t>
      </w:r>
    </w:p>
    <w:p w:rsidR="00F125AE" w:rsidRPr="00F125AE" w:rsidRDefault="00FD5937" w:rsidP="003A25E1">
      <w:pPr>
        <w:tabs>
          <w:tab w:val="left" w:pos="360"/>
        </w:tabs>
        <w:spacing w:after="60"/>
        <w:ind w:left="360" w:hanging="360"/>
        <w:jc w:val="both"/>
        <w:rPr>
          <w:sz w:val="24"/>
          <w:szCs w:val="24"/>
          <w:u w:val="single"/>
        </w:rPr>
      </w:pPr>
      <w:r>
        <w:rPr>
          <w:b/>
          <w:bCs/>
          <w:sz w:val="24"/>
          <w:szCs w:val="24"/>
        </w:rPr>
        <w:tab/>
      </w:r>
      <w:r w:rsidR="00651F4B">
        <w:rPr>
          <w:bCs/>
          <w:sz w:val="24"/>
          <w:szCs w:val="24"/>
        </w:rPr>
        <w:t xml:space="preserve">Please list </w:t>
      </w:r>
      <w:r w:rsidR="00F125AE">
        <w:rPr>
          <w:bCs/>
          <w:sz w:val="24"/>
          <w:szCs w:val="24"/>
        </w:rPr>
        <w:t>attempted Tax and Bond referenda for your district</w:t>
      </w:r>
      <w:r w:rsidR="00A06BEF">
        <w:rPr>
          <w:bCs/>
          <w:sz w:val="24"/>
          <w:szCs w:val="24"/>
        </w:rPr>
        <w:t xml:space="preserve"> since </w:t>
      </w:r>
      <w:r w:rsidR="006F6B6E">
        <w:rPr>
          <w:bCs/>
          <w:sz w:val="24"/>
          <w:szCs w:val="24"/>
        </w:rPr>
        <w:t>2017</w:t>
      </w:r>
      <w:r w:rsidR="00651F4B">
        <w:rPr>
          <w:bCs/>
          <w:sz w:val="24"/>
          <w:szCs w:val="24"/>
        </w:rPr>
        <w:t>.</w:t>
      </w:r>
    </w:p>
    <w:tbl>
      <w:tblPr>
        <w:tblW w:w="10440" w:type="dxa"/>
        <w:tblInd w:w="460" w:type="dxa"/>
        <w:tblLayout w:type="fixed"/>
        <w:tblCellMar>
          <w:left w:w="100" w:type="dxa"/>
          <w:right w:w="100" w:type="dxa"/>
        </w:tblCellMar>
        <w:tblLook w:val="0000" w:firstRow="0" w:lastRow="0" w:firstColumn="0" w:lastColumn="0" w:noHBand="0" w:noVBand="0"/>
      </w:tblPr>
      <w:tblGrid>
        <w:gridCol w:w="1980"/>
        <w:gridCol w:w="1890"/>
        <w:gridCol w:w="1080"/>
        <w:gridCol w:w="1890"/>
        <w:gridCol w:w="990"/>
        <w:gridCol w:w="1620"/>
        <w:gridCol w:w="990"/>
      </w:tblGrid>
      <w:tr w:rsidR="0072373C" w:rsidTr="0072373C">
        <w:trPr>
          <w:cantSplit/>
        </w:trPr>
        <w:tc>
          <w:tcPr>
            <w:tcW w:w="7830" w:type="dxa"/>
            <w:gridSpan w:val="5"/>
            <w:tcBorders>
              <w:top w:val="single" w:sz="6" w:space="0" w:color="000000"/>
              <w:left w:val="single" w:sz="6" w:space="0" w:color="000000"/>
              <w:bottom w:val="single" w:sz="6" w:space="0" w:color="000000"/>
              <w:right w:val="single" w:sz="6" w:space="0" w:color="000000"/>
            </w:tcBorders>
          </w:tcPr>
          <w:p w:rsidR="0072373C" w:rsidRPr="00A226C2" w:rsidRDefault="0072373C" w:rsidP="003A25E1">
            <w:pPr>
              <w:spacing w:before="100" w:after="38"/>
              <w:jc w:val="center"/>
              <w:rPr>
                <w:b/>
              </w:rPr>
            </w:pPr>
            <w:r w:rsidRPr="00A226C2">
              <w:rPr>
                <w:b/>
              </w:rPr>
              <w:t>Tax Referenda</w:t>
            </w:r>
          </w:p>
        </w:tc>
        <w:tc>
          <w:tcPr>
            <w:tcW w:w="2610" w:type="dxa"/>
            <w:gridSpan w:val="2"/>
            <w:tcBorders>
              <w:top w:val="single" w:sz="6" w:space="0" w:color="000000"/>
              <w:left w:val="single" w:sz="6" w:space="0" w:color="000000"/>
              <w:bottom w:val="single" w:sz="6" w:space="0" w:color="000000"/>
            </w:tcBorders>
          </w:tcPr>
          <w:p w:rsidR="0072373C" w:rsidRPr="00A226C2" w:rsidRDefault="0072373C" w:rsidP="003A25E1">
            <w:pPr>
              <w:spacing w:before="100" w:after="38"/>
              <w:jc w:val="center"/>
              <w:rPr>
                <w:b/>
              </w:rPr>
            </w:pPr>
            <w:r w:rsidRPr="00A226C2">
              <w:rPr>
                <w:b/>
              </w:rPr>
              <w:t>Bond Referenda</w:t>
            </w:r>
          </w:p>
        </w:tc>
      </w:tr>
      <w:tr w:rsidR="000B49BE" w:rsidTr="0072373C">
        <w:trPr>
          <w:cantSplit/>
        </w:trPr>
        <w:tc>
          <w:tcPr>
            <w:tcW w:w="1980" w:type="dxa"/>
            <w:tcBorders>
              <w:top w:val="single" w:sz="6" w:space="0" w:color="000000"/>
              <w:left w:val="single" w:sz="6" w:space="0" w:color="000000"/>
              <w:bottom w:val="single" w:sz="6" w:space="0" w:color="000000"/>
              <w:right w:val="nil"/>
            </w:tcBorders>
            <w:vAlign w:val="bottom"/>
          </w:tcPr>
          <w:p w:rsidR="000B49BE" w:rsidRPr="00A226C2" w:rsidRDefault="000B49BE" w:rsidP="00A226C2">
            <w:pPr>
              <w:spacing w:before="100" w:after="38"/>
              <w:rPr>
                <w:b/>
              </w:rPr>
            </w:pPr>
            <w:r w:rsidRPr="00A226C2">
              <w:rPr>
                <w:b/>
              </w:rPr>
              <w:t>Date Attempted</w:t>
            </w:r>
          </w:p>
        </w:tc>
        <w:tc>
          <w:tcPr>
            <w:tcW w:w="1890" w:type="dxa"/>
            <w:tcBorders>
              <w:top w:val="single" w:sz="6" w:space="0" w:color="000000"/>
              <w:left w:val="single" w:sz="6" w:space="0" w:color="000000"/>
              <w:bottom w:val="single" w:sz="6" w:space="0" w:color="000000"/>
              <w:right w:val="nil"/>
            </w:tcBorders>
            <w:vAlign w:val="bottom"/>
          </w:tcPr>
          <w:p w:rsidR="003A25E1" w:rsidRPr="00A226C2" w:rsidRDefault="000B49BE" w:rsidP="00A226C2">
            <w:pPr>
              <w:jc w:val="center"/>
              <w:rPr>
                <w:b/>
              </w:rPr>
            </w:pPr>
            <w:r w:rsidRPr="00A226C2">
              <w:rPr>
                <w:b/>
              </w:rPr>
              <w:t>Education Fund</w:t>
            </w:r>
          </w:p>
          <w:p w:rsidR="000B49BE" w:rsidRPr="00A226C2" w:rsidRDefault="000B49BE" w:rsidP="00A226C2">
            <w:pPr>
              <w:jc w:val="center"/>
              <w:rPr>
                <w:b/>
              </w:rPr>
            </w:pPr>
            <w:r w:rsidRPr="00A226C2">
              <w:rPr>
                <w:b/>
              </w:rPr>
              <w:t>Amount</w:t>
            </w:r>
          </w:p>
        </w:tc>
        <w:tc>
          <w:tcPr>
            <w:tcW w:w="1080" w:type="dxa"/>
            <w:tcBorders>
              <w:top w:val="single" w:sz="6" w:space="0" w:color="000000"/>
              <w:left w:val="single" w:sz="6" w:space="0" w:color="000000"/>
              <w:bottom w:val="single" w:sz="6" w:space="0" w:color="000000"/>
              <w:right w:val="single" w:sz="6" w:space="0" w:color="000000"/>
            </w:tcBorders>
            <w:vAlign w:val="bottom"/>
          </w:tcPr>
          <w:p w:rsidR="000B49BE" w:rsidRPr="00A226C2" w:rsidRDefault="000B49BE" w:rsidP="00A226C2">
            <w:pPr>
              <w:spacing w:before="100" w:after="38"/>
              <w:jc w:val="center"/>
              <w:rPr>
                <w:b/>
              </w:rPr>
            </w:pPr>
            <w:r w:rsidRPr="00A226C2">
              <w:rPr>
                <w:b/>
              </w:rPr>
              <w:t>Passed or Failed</w:t>
            </w:r>
          </w:p>
        </w:tc>
        <w:tc>
          <w:tcPr>
            <w:tcW w:w="1890" w:type="dxa"/>
            <w:tcBorders>
              <w:top w:val="single" w:sz="6" w:space="0" w:color="000000"/>
              <w:left w:val="single" w:sz="6" w:space="0" w:color="000000"/>
              <w:bottom w:val="single" w:sz="6" w:space="0" w:color="000000"/>
              <w:right w:val="single" w:sz="6" w:space="0" w:color="000000"/>
            </w:tcBorders>
            <w:vAlign w:val="bottom"/>
          </w:tcPr>
          <w:p w:rsidR="000B49BE" w:rsidRPr="00A226C2" w:rsidRDefault="000B49BE" w:rsidP="00A226C2">
            <w:pPr>
              <w:spacing w:before="100" w:after="38"/>
              <w:jc w:val="center"/>
              <w:rPr>
                <w:b/>
              </w:rPr>
            </w:pPr>
            <w:r w:rsidRPr="00A226C2">
              <w:rPr>
                <w:b/>
              </w:rPr>
              <w:t>Operations &amp; Maintenance Fund Amount</w:t>
            </w:r>
          </w:p>
        </w:tc>
        <w:tc>
          <w:tcPr>
            <w:tcW w:w="990" w:type="dxa"/>
            <w:tcBorders>
              <w:top w:val="single" w:sz="6" w:space="0" w:color="000000"/>
              <w:left w:val="single" w:sz="6" w:space="0" w:color="000000"/>
              <w:bottom w:val="single" w:sz="6" w:space="0" w:color="000000"/>
              <w:right w:val="nil"/>
            </w:tcBorders>
            <w:vAlign w:val="bottom"/>
          </w:tcPr>
          <w:p w:rsidR="000B49BE" w:rsidRPr="00A226C2" w:rsidRDefault="000B49BE" w:rsidP="00A226C2">
            <w:pPr>
              <w:spacing w:before="100" w:after="38"/>
              <w:jc w:val="center"/>
              <w:rPr>
                <w:b/>
              </w:rPr>
            </w:pPr>
            <w:r w:rsidRPr="00A226C2">
              <w:rPr>
                <w:b/>
              </w:rPr>
              <w:t>Passed or Failed</w:t>
            </w:r>
          </w:p>
        </w:tc>
        <w:tc>
          <w:tcPr>
            <w:tcW w:w="1620" w:type="dxa"/>
            <w:tcBorders>
              <w:top w:val="single" w:sz="6" w:space="0" w:color="000000"/>
              <w:left w:val="single" w:sz="6" w:space="0" w:color="000000"/>
              <w:bottom w:val="single" w:sz="6" w:space="0" w:color="000000"/>
              <w:right w:val="single" w:sz="6" w:space="0" w:color="000000"/>
            </w:tcBorders>
            <w:vAlign w:val="bottom"/>
          </w:tcPr>
          <w:p w:rsidR="000B49BE" w:rsidRPr="00A226C2" w:rsidRDefault="000B49BE" w:rsidP="00A226C2">
            <w:pPr>
              <w:spacing w:before="100" w:after="38"/>
              <w:jc w:val="center"/>
              <w:rPr>
                <w:b/>
              </w:rPr>
            </w:pPr>
            <w:r w:rsidRPr="00A226C2">
              <w:rPr>
                <w:b/>
              </w:rPr>
              <w:t>Amount</w:t>
            </w:r>
          </w:p>
        </w:tc>
        <w:tc>
          <w:tcPr>
            <w:tcW w:w="990" w:type="dxa"/>
            <w:tcBorders>
              <w:top w:val="single" w:sz="6" w:space="0" w:color="000000"/>
              <w:left w:val="single" w:sz="6" w:space="0" w:color="000000"/>
              <w:bottom w:val="single" w:sz="6" w:space="0" w:color="000000"/>
            </w:tcBorders>
            <w:vAlign w:val="bottom"/>
          </w:tcPr>
          <w:p w:rsidR="000B49BE" w:rsidRPr="00A226C2" w:rsidRDefault="00651F4B" w:rsidP="00A226C2">
            <w:pPr>
              <w:spacing w:before="100" w:after="38"/>
              <w:jc w:val="center"/>
              <w:rPr>
                <w:b/>
              </w:rPr>
            </w:pPr>
            <w:r w:rsidRPr="00A226C2">
              <w:rPr>
                <w:b/>
              </w:rPr>
              <w:t>Passed or Failed</w:t>
            </w:r>
          </w:p>
        </w:tc>
      </w:tr>
      <w:tr w:rsidR="00A226C2" w:rsidTr="00A226C2">
        <w:trPr>
          <w:cantSplit/>
        </w:trPr>
        <w:tc>
          <w:tcPr>
            <w:tcW w:w="198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890" w:type="dxa"/>
            <w:tcBorders>
              <w:top w:val="single" w:sz="6" w:space="0" w:color="000000"/>
              <w:left w:val="single" w:sz="6" w:space="0" w:color="000000"/>
              <w:bottom w:val="single" w:sz="6" w:space="0" w:color="000000"/>
              <w:right w:val="nil"/>
            </w:tcBorders>
            <w:vAlign w:val="bottom"/>
          </w:tcPr>
          <w:p w:rsidR="00A226C2" w:rsidRPr="00F125AE" w:rsidRDefault="00A226C2" w:rsidP="00B424C6">
            <w:pPr>
              <w:spacing w:before="100" w:after="38"/>
              <w:jc w:val="center"/>
            </w:pPr>
            <w:r>
              <w:fldChar w:fldCharType="begin">
                <w:ffData>
                  <w:name w:val="Text11"/>
                  <w:enabled/>
                  <w:calcOnExit w:val="0"/>
                  <w:textInput>
                    <w:type w:val="number"/>
                    <w:format w:val="$#,##0.00;($#,##0.00)"/>
                  </w:textInput>
                </w:ffData>
              </w:fldChar>
            </w:r>
            <w:bookmarkStart w:id="11" w:name="Text11"/>
            <w:r>
              <w:instrText xml:space="preserve"> FORMTEXT </w:instrText>
            </w:r>
            <w:r>
              <w:fldChar w:fldCharType="separate"/>
            </w:r>
            <w:r w:rsidR="00B424C6">
              <w:t> </w:t>
            </w:r>
            <w:r w:rsidR="00B424C6">
              <w:t> </w:t>
            </w:r>
            <w:r w:rsidR="00B424C6">
              <w:t> </w:t>
            </w:r>
            <w:r w:rsidR="00B424C6">
              <w:t> </w:t>
            </w:r>
            <w:r w:rsidR="00B424C6">
              <w:t> </w:t>
            </w:r>
            <w:r>
              <w:fldChar w:fldCharType="end"/>
            </w:r>
            <w:bookmarkEnd w:id="11"/>
          </w:p>
        </w:tc>
        <w:tc>
          <w:tcPr>
            <w:tcW w:w="1080" w:type="dxa"/>
            <w:tcBorders>
              <w:top w:val="single" w:sz="6" w:space="0" w:color="000000"/>
              <w:left w:val="single" w:sz="6" w:space="0" w:color="000000"/>
              <w:bottom w:val="single" w:sz="6" w:space="0" w:color="000000"/>
              <w:right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9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2F46F7">
              <w:fldChar w:fldCharType="begin">
                <w:ffData>
                  <w:name w:val="Text11"/>
                  <w:enabled/>
                  <w:calcOnExit w:val="0"/>
                  <w:textInput>
                    <w:type w:val="number"/>
                    <w:format w:val="$#,##0.00;($#,##0.00)"/>
                  </w:textInput>
                </w:ffData>
              </w:fldChar>
            </w:r>
            <w:r w:rsidRPr="002F46F7">
              <w:instrText xml:space="preserve"> FORMTEXT </w:instrText>
            </w:r>
            <w:r w:rsidRPr="002F46F7">
              <w:fldChar w:fldCharType="separate"/>
            </w:r>
            <w:r w:rsidRPr="002F46F7">
              <w:rPr>
                <w:noProof/>
              </w:rPr>
              <w:t> </w:t>
            </w:r>
            <w:r w:rsidRPr="002F46F7">
              <w:rPr>
                <w:noProof/>
              </w:rPr>
              <w:t> </w:t>
            </w:r>
            <w:r w:rsidRPr="002F46F7">
              <w:rPr>
                <w:noProof/>
              </w:rPr>
              <w:t> </w:t>
            </w:r>
            <w:r w:rsidRPr="002F46F7">
              <w:rPr>
                <w:noProof/>
              </w:rPr>
              <w:t> </w:t>
            </w:r>
            <w:r w:rsidRPr="002F46F7">
              <w:rPr>
                <w:noProof/>
              </w:rPr>
              <w:t> </w:t>
            </w:r>
            <w:r w:rsidRPr="002F46F7">
              <w:fldChar w:fldCharType="end"/>
            </w:r>
          </w:p>
        </w:tc>
        <w:tc>
          <w:tcPr>
            <w:tcW w:w="99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5D4B6F">
              <w:fldChar w:fldCharType="begin">
                <w:ffData>
                  <w:name w:val="Text11"/>
                  <w:enabled/>
                  <w:calcOnExit w:val="0"/>
                  <w:textInput>
                    <w:type w:val="number"/>
                    <w:format w:val="$#,##0.00;($#,##0.00)"/>
                  </w:textInput>
                </w:ffData>
              </w:fldChar>
            </w:r>
            <w:r w:rsidRPr="005D4B6F">
              <w:instrText xml:space="preserve"> FORMTEXT </w:instrText>
            </w:r>
            <w:r w:rsidRPr="005D4B6F">
              <w:fldChar w:fldCharType="separate"/>
            </w:r>
            <w:r w:rsidRPr="005D4B6F">
              <w:rPr>
                <w:noProof/>
              </w:rPr>
              <w:t> </w:t>
            </w:r>
            <w:r w:rsidRPr="005D4B6F">
              <w:rPr>
                <w:noProof/>
              </w:rPr>
              <w:t> </w:t>
            </w:r>
            <w:r w:rsidRPr="005D4B6F">
              <w:rPr>
                <w:noProof/>
              </w:rPr>
              <w:t> </w:t>
            </w:r>
            <w:r w:rsidRPr="005D4B6F">
              <w:rPr>
                <w:noProof/>
              </w:rPr>
              <w:t> </w:t>
            </w:r>
            <w:r w:rsidRPr="005D4B6F">
              <w:rPr>
                <w:noProof/>
              </w:rPr>
              <w:t> </w:t>
            </w:r>
            <w:r w:rsidRPr="005D4B6F">
              <w:fldChar w:fldCharType="end"/>
            </w:r>
          </w:p>
        </w:tc>
        <w:tc>
          <w:tcPr>
            <w:tcW w:w="990" w:type="dxa"/>
            <w:tcBorders>
              <w:top w:val="single" w:sz="6" w:space="0" w:color="000000"/>
              <w:left w:val="single" w:sz="6" w:space="0" w:color="000000"/>
              <w:bottom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6C2" w:rsidTr="00A226C2">
        <w:trPr>
          <w:cantSplit/>
        </w:trPr>
        <w:tc>
          <w:tcPr>
            <w:tcW w:w="198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pPr>
            <w:r>
              <w:fldChar w:fldCharType="begin">
                <w:ffData>
                  <w:name w:val="Text10"/>
                  <w:enabled/>
                  <w:calcOnExit w:val="0"/>
                  <w:textInput/>
                </w:ffData>
              </w:fldChar>
            </w:r>
            <w:r>
              <w:instrText xml:space="preserve"> </w:instrText>
            </w:r>
            <w:bookmarkStart w:id="13" w:name="Text1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90" w:type="dxa"/>
            <w:tcBorders>
              <w:top w:val="single" w:sz="6" w:space="0" w:color="000000"/>
              <w:left w:val="single" w:sz="6" w:space="0" w:color="000000"/>
              <w:bottom w:val="single" w:sz="6" w:space="0" w:color="000000"/>
              <w:right w:val="nil"/>
            </w:tcBorders>
            <w:vAlign w:val="bottom"/>
          </w:tcPr>
          <w:p w:rsidR="00A226C2" w:rsidRDefault="00A226C2" w:rsidP="00A226C2">
            <w:pPr>
              <w:jc w:val="center"/>
            </w:pPr>
            <w:r w:rsidRPr="008E3C94">
              <w:fldChar w:fldCharType="begin">
                <w:ffData>
                  <w:name w:val=""/>
                  <w:enabled/>
                  <w:calcOnExit w:val="0"/>
                  <w:textInput>
                    <w:type w:val="number"/>
                    <w:format w:val="$#,##0.00;($#,##0.00)"/>
                  </w:textInput>
                </w:ffData>
              </w:fldChar>
            </w:r>
            <w:r w:rsidRPr="008E3C94">
              <w:instrText xml:space="preserve"> FORMTEXT </w:instrText>
            </w:r>
            <w:r w:rsidRPr="008E3C94">
              <w:fldChar w:fldCharType="separate"/>
            </w:r>
            <w:r w:rsidRPr="008E3C94">
              <w:rPr>
                <w:noProof/>
              </w:rPr>
              <w:t> </w:t>
            </w:r>
            <w:r w:rsidRPr="008E3C94">
              <w:rPr>
                <w:noProof/>
              </w:rPr>
              <w:t> </w:t>
            </w:r>
            <w:r w:rsidRPr="008E3C94">
              <w:rPr>
                <w:noProof/>
              </w:rPr>
              <w:t> </w:t>
            </w:r>
            <w:r w:rsidRPr="008E3C94">
              <w:rPr>
                <w:noProof/>
              </w:rPr>
              <w:t> </w:t>
            </w:r>
            <w:r w:rsidRPr="008E3C94">
              <w:rPr>
                <w:noProof/>
              </w:rPr>
              <w:t> </w:t>
            </w:r>
            <w:r w:rsidRPr="008E3C94">
              <w:fldChar w:fldCharType="end"/>
            </w:r>
          </w:p>
        </w:tc>
        <w:tc>
          <w:tcPr>
            <w:tcW w:w="1080" w:type="dxa"/>
            <w:tcBorders>
              <w:top w:val="single" w:sz="6" w:space="0" w:color="000000"/>
              <w:left w:val="single" w:sz="6" w:space="0" w:color="000000"/>
              <w:bottom w:val="single" w:sz="6" w:space="0" w:color="000000"/>
              <w:right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2F46F7">
              <w:fldChar w:fldCharType="begin">
                <w:ffData>
                  <w:name w:val="Text11"/>
                  <w:enabled/>
                  <w:calcOnExit w:val="0"/>
                  <w:textInput>
                    <w:type w:val="number"/>
                    <w:format w:val="$#,##0.00;($#,##0.00)"/>
                  </w:textInput>
                </w:ffData>
              </w:fldChar>
            </w:r>
            <w:r w:rsidRPr="002F46F7">
              <w:instrText xml:space="preserve"> FORMTEXT </w:instrText>
            </w:r>
            <w:r w:rsidRPr="002F46F7">
              <w:fldChar w:fldCharType="separate"/>
            </w:r>
            <w:r w:rsidRPr="002F46F7">
              <w:rPr>
                <w:noProof/>
              </w:rPr>
              <w:t> </w:t>
            </w:r>
            <w:r w:rsidRPr="002F46F7">
              <w:rPr>
                <w:noProof/>
              </w:rPr>
              <w:t> </w:t>
            </w:r>
            <w:r w:rsidRPr="002F46F7">
              <w:rPr>
                <w:noProof/>
              </w:rPr>
              <w:t> </w:t>
            </w:r>
            <w:r w:rsidRPr="002F46F7">
              <w:rPr>
                <w:noProof/>
              </w:rPr>
              <w:t> </w:t>
            </w:r>
            <w:r w:rsidRPr="002F46F7">
              <w:rPr>
                <w:noProof/>
              </w:rPr>
              <w:t> </w:t>
            </w:r>
            <w:r w:rsidRPr="002F46F7">
              <w:fldChar w:fldCharType="end"/>
            </w:r>
          </w:p>
        </w:tc>
        <w:tc>
          <w:tcPr>
            <w:tcW w:w="99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5D4B6F">
              <w:fldChar w:fldCharType="begin">
                <w:ffData>
                  <w:name w:val="Text11"/>
                  <w:enabled/>
                  <w:calcOnExit w:val="0"/>
                  <w:textInput>
                    <w:type w:val="number"/>
                    <w:format w:val="$#,##0.00;($#,##0.00)"/>
                  </w:textInput>
                </w:ffData>
              </w:fldChar>
            </w:r>
            <w:r w:rsidRPr="005D4B6F">
              <w:instrText xml:space="preserve"> FORMTEXT </w:instrText>
            </w:r>
            <w:r w:rsidRPr="005D4B6F">
              <w:fldChar w:fldCharType="separate"/>
            </w:r>
            <w:r w:rsidRPr="005D4B6F">
              <w:rPr>
                <w:noProof/>
              </w:rPr>
              <w:t> </w:t>
            </w:r>
            <w:r w:rsidRPr="005D4B6F">
              <w:rPr>
                <w:noProof/>
              </w:rPr>
              <w:t> </w:t>
            </w:r>
            <w:r w:rsidRPr="005D4B6F">
              <w:rPr>
                <w:noProof/>
              </w:rPr>
              <w:t> </w:t>
            </w:r>
            <w:r w:rsidRPr="005D4B6F">
              <w:rPr>
                <w:noProof/>
              </w:rPr>
              <w:t> </w:t>
            </w:r>
            <w:r w:rsidRPr="005D4B6F">
              <w:rPr>
                <w:noProof/>
              </w:rPr>
              <w:t> </w:t>
            </w:r>
            <w:r w:rsidRPr="005D4B6F">
              <w:fldChar w:fldCharType="end"/>
            </w:r>
          </w:p>
        </w:tc>
        <w:tc>
          <w:tcPr>
            <w:tcW w:w="990" w:type="dxa"/>
            <w:tcBorders>
              <w:top w:val="single" w:sz="6" w:space="0" w:color="000000"/>
              <w:left w:val="single" w:sz="6" w:space="0" w:color="000000"/>
              <w:bottom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6C2" w:rsidTr="00A226C2">
        <w:trPr>
          <w:cantSplit/>
        </w:trPr>
        <w:tc>
          <w:tcPr>
            <w:tcW w:w="1980" w:type="dxa"/>
            <w:tcBorders>
              <w:top w:val="single" w:sz="6" w:space="0" w:color="000000"/>
              <w:left w:val="single" w:sz="6" w:space="0" w:color="000000"/>
              <w:bottom w:val="single" w:sz="6" w:space="0" w:color="000000"/>
              <w:right w:val="nil"/>
            </w:tcBorders>
            <w:vAlign w:val="bottom"/>
          </w:tcPr>
          <w:p w:rsidR="00A226C2" w:rsidRDefault="00A226C2" w:rsidP="00A226C2">
            <w:r w:rsidRPr="0093731D">
              <w:fldChar w:fldCharType="begin">
                <w:ffData>
                  <w:name w:val="Text10"/>
                  <w:enabled/>
                  <w:calcOnExit w:val="0"/>
                  <w:textInput/>
                </w:ffData>
              </w:fldChar>
            </w:r>
            <w:r w:rsidRPr="0093731D">
              <w:instrText xml:space="preserve"> FORMTEXT </w:instrText>
            </w:r>
            <w:r w:rsidRPr="0093731D">
              <w:fldChar w:fldCharType="separate"/>
            </w:r>
            <w:r w:rsidRPr="0093731D">
              <w:rPr>
                <w:noProof/>
              </w:rPr>
              <w:t> </w:t>
            </w:r>
            <w:r w:rsidRPr="0093731D">
              <w:rPr>
                <w:noProof/>
              </w:rPr>
              <w:t> </w:t>
            </w:r>
            <w:r w:rsidRPr="0093731D">
              <w:rPr>
                <w:noProof/>
              </w:rPr>
              <w:t> </w:t>
            </w:r>
            <w:r w:rsidRPr="0093731D">
              <w:rPr>
                <w:noProof/>
              </w:rPr>
              <w:t> </w:t>
            </w:r>
            <w:r w:rsidRPr="0093731D">
              <w:rPr>
                <w:noProof/>
              </w:rPr>
              <w:t> </w:t>
            </w:r>
            <w:r w:rsidRPr="0093731D">
              <w:fldChar w:fldCharType="end"/>
            </w:r>
          </w:p>
        </w:tc>
        <w:tc>
          <w:tcPr>
            <w:tcW w:w="1890" w:type="dxa"/>
            <w:tcBorders>
              <w:top w:val="single" w:sz="6" w:space="0" w:color="000000"/>
              <w:left w:val="single" w:sz="6" w:space="0" w:color="000000"/>
              <w:bottom w:val="single" w:sz="6" w:space="0" w:color="000000"/>
              <w:right w:val="nil"/>
            </w:tcBorders>
            <w:vAlign w:val="bottom"/>
          </w:tcPr>
          <w:p w:rsidR="00A226C2" w:rsidRDefault="00A226C2" w:rsidP="00A226C2">
            <w:pPr>
              <w:jc w:val="center"/>
            </w:pPr>
            <w:r w:rsidRPr="008E3C94">
              <w:fldChar w:fldCharType="begin">
                <w:ffData>
                  <w:name w:val="Text11"/>
                  <w:enabled/>
                  <w:calcOnExit w:val="0"/>
                  <w:textInput>
                    <w:type w:val="number"/>
                    <w:format w:val="$#,##0.00;($#,##0.00)"/>
                  </w:textInput>
                </w:ffData>
              </w:fldChar>
            </w:r>
            <w:r w:rsidRPr="008E3C94">
              <w:instrText xml:space="preserve"> FORMTEXT </w:instrText>
            </w:r>
            <w:r w:rsidRPr="008E3C94">
              <w:fldChar w:fldCharType="separate"/>
            </w:r>
            <w:r w:rsidRPr="008E3C94">
              <w:rPr>
                <w:noProof/>
              </w:rPr>
              <w:t> </w:t>
            </w:r>
            <w:r w:rsidRPr="008E3C94">
              <w:rPr>
                <w:noProof/>
              </w:rPr>
              <w:t> </w:t>
            </w:r>
            <w:r w:rsidRPr="008E3C94">
              <w:rPr>
                <w:noProof/>
              </w:rPr>
              <w:t> </w:t>
            </w:r>
            <w:r w:rsidRPr="008E3C94">
              <w:rPr>
                <w:noProof/>
              </w:rPr>
              <w:t> </w:t>
            </w:r>
            <w:r w:rsidRPr="008E3C94">
              <w:rPr>
                <w:noProof/>
              </w:rPr>
              <w:t> </w:t>
            </w:r>
            <w:r w:rsidRPr="008E3C94">
              <w:fldChar w:fldCharType="end"/>
            </w:r>
          </w:p>
        </w:tc>
        <w:tc>
          <w:tcPr>
            <w:tcW w:w="1080" w:type="dxa"/>
            <w:tcBorders>
              <w:top w:val="single" w:sz="6" w:space="0" w:color="000000"/>
              <w:left w:val="single" w:sz="6" w:space="0" w:color="000000"/>
              <w:bottom w:val="single" w:sz="6" w:space="0" w:color="000000"/>
              <w:right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2F46F7">
              <w:fldChar w:fldCharType="begin">
                <w:ffData>
                  <w:name w:val="Text11"/>
                  <w:enabled/>
                  <w:calcOnExit w:val="0"/>
                  <w:textInput>
                    <w:type w:val="number"/>
                    <w:format w:val="$#,##0.00;($#,##0.00)"/>
                  </w:textInput>
                </w:ffData>
              </w:fldChar>
            </w:r>
            <w:r w:rsidRPr="002F46F7">
              <w:instrText xml:space="preserve"> FORMTEXT </w:instrText>
            </w:r>
            <w:r w:rsidRPr="002F46F7">
              <w:fldChar w:fldCharType="separate"/>
            </w:r>
            <w:r w:rsidRPr="002F46F7">
              <w:rPr>
                <w:noProof/>
              </w:rPr>
              <w:t> </w:t>
            </w:r>
            <w:r w:rsidRPr="002F46F7">
              <w:rPr>
                <w:noProof/>
              </w:rPr>
              <w:t> </w:t>
            </w:r>
            <w:r w:rsidRPr="002F46F7">
              <w:rPr>
                <w:noProof/>
              </w:rPr>
              <w:t> </w:t>
            </w:r>
            <w:r w:rsidRPr="002F46F7">
              <w:rPr>
                <w:noProof/>
              </w:rPr>
              <w:t> </w:t>
            </w:r>
            <w:r w:rsidRPr="002F46F7">
              <w:rPr>
                <w:noProof/>
              </w:rPr>
              <w:t> </w:t>
            </w:r>
            <w:r w:rsidRPr="002F46F7">
              <w:fldChar w:fldCharType="end"/>
            </w:r>
          </w:p>
        </w:tc>
        <w:tc>
          <w:tcPr>
            <w:tcW w:w="99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5D4B6F">
              <w:fldChar w:fldCharType="begin">
                <w:ffData>
                  <w:name w:val="Text11"/>
                  <w:enabled/>
                  <w:calcOnExit w:val="0"/>
                  <w:textInput>
                    <w:type w:val="number"/>
                    <w:format w:val="$#,##0.00;($#,##0.00)"/>
                  </w:textInput>
                </w:ffData>
              </w:fldChar>
            </w:r>
            <w:r w:rsidRPr="005D4B6F">
              <w:instrText xml:space="preserve"> FORMTEXT </w:instrText>
            </w:r>
            <w:r w:rsidRPr="005D4B6F">
              <w:fldChar w:fldCharType="separate"/>
            </w:r>
            <w:r w:rsidRPr="005D4B6F">
              <w:rPr>
                <w:noProof/>
              </w:rPr>
              <w:t> </w:t>
            </w:r>
            <w:r w:rsidRPr="005D4B6F">
              <w:rPr>
                <w:noProof/>
              </w:rPr>
              <w:t> </w:t>
            </w:r>
            <w:r w:rsidRPr="005D4B6F">
              <w:rPr>
                <w:noProof/>
              </w:rPr>
              <w:t> </w:t>
            </w:r>
            <w:r w:rsidRPr="005D4B6F">
              <w:rPr>
                <w:noProof/>
              </w:rPr>
              <w:t> </w:t>
            </w:r>
            <w:r w:rsidRPr="005D4B6F">
              <w:rPr>
                <w:noProof/>
              </w:rPr>
              <w:t> </w:t>
            </w:r>
            <w:r w:rsidRPr="005D4B6F">
              <w:fldChar w:fldCharType="end"/>
            </w:r>
          </w:p>
        </w:tc>
        <w:tc>
          <w:tcPr>
            <w:tcW w:w="990" w:type="dxa"/>
            <w:tcBorders>
              <w:top w:val="single" w:sz="6" w:space="0" w:color="000000"/>
              <w:left w:val="single" w:sz="6" w:space="0" w:color="000000"/>
              <w:bottom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6C2" w:rsidTr="00A226C2">
        <w:trPr>
          <w:cantSplit/>
        </w:trPr>
        <w:tc>
          <w:tcPr>
            <w:tcW w:w="1980" w:type="dxa"/>
            <w:tcBorders>
              <w:top w:val="single" w:sz="6" w:space="0" w:color="000000"/>
              <w:left w:val="single" w:sz="6" w:space="0" w:color="000000"/>
              <w:bottom w:val="single" w:sz="6" w:space="0" w:color="000000"/>
              <w:right w:val="nil"/>
            </w:tcBorders>
            <w:vAlign w:val="bottom"/>
          </w:tcPr>
          <w:p w:rsidR="00A226C2" w:rsidRDefault="00A226C2" w:rsidP="00A226C2">
            <w:r w:rsidRPr="0093731D">
              <w:fldChar w:fldCharType="begin">
                <w:ffData>
                  <w:name w:val="Text10"/>
                  <w:enabled/>
                  <w:calcOnExit w:val="0"/>
                  <w:textInput/>
                </w:ffData>
              </w:fldChar>
            </w:r>
            <w:r w:rsidRPr="0093731D">
              <w:instrText xml:space="preserve"> FORMTEXT </w:instrText>
            </w:r>
            <w:r w:rsidRPr="0093731D">
              <w:fldChar w:fldCharType="separate"/>
            </w:r>
            <w:r w:rsidRPr="0093731D">
              <w:rPr>
                <w:noProof/>
              </w:rPr>
              <w:t> </w:t>
            </w:r>
            <w:r w:rsidRPr="0093731D">
              <w:rPr>
                <w:noProof/>
              </w:rPr>
              <w:t> </w:t>
            </w:r>
            <w:r w:rsidRPr="0093731D">
              <w:rPr>
                <w:noProof/>
              </w:rPr>
              <w:t> </w:t>
            </w:r>
            <w:r w:rsidRPr="0093731D">
              <w:rPr>
                <w:noProof/>
              </w:rPr>
              <w:t> </w:t>
            </w:r>
            <w:r w:rsidRPr="0093731D">
              <w:rPr>
                <w:noProof/>
              </w:rPr>
              <w:t> </w:t>
            </w:r>
            <w:r w:rsidRPr="0093731D">
              <w:fldChar w:fldCharType="end"/>
            </w:r>
          </w:p>
        </w:tc>
        <w:tc>
          <w:tcPr>
            <w:tcW w:w="1890" w:type="dxa"/>
            <w:tcBorders>
              <w:top w:val="single" w:sz="6" w:space="0" w:color="000000"/>
              <w:left w:val="single" w:sz="6" w:space="0" w:color="000000"/>
              <w:bottom w:val="single" w:sz="6" w:space="0" w:color="000000"/>
              <w:right w:val="nil"/>
            </w:tcBorders>
            <w:vAlign w:val="bottom"/>
          </w:tcPr>
          <w:p w:rsidR="00A226C2" w:rsidRDefault="00A226C2" w:rsidP="00A226C2">
            <w:pPr>
              <w:jc w:val="center"/>
            </w:pPr>
            <w:r w:rsidRPr="008E3C94">
              <w:fldChar w:fldCharType="begin">
                <w:ffData>
                  <w:name w:val="Text11"/>
                  <w:enabled/>
                  <w:calcOnExit w:val="0"/>
                  <w:textInput>
                    <w:type w:val="number"/>
                    <w:format w:val="$#,##0.00;($#,##0.00)"/>
                  </w:textInput>
                </w:ffData>
              </w:fldChar>
            </w:r>
            <w:r w:rsidRPr="008E3C94">
              <w:instrText xml:space="preserve"> FORMTEXT </w:instrText>
            </w:r>
            <w:r w:rsidRPr="008E3C94">
              <w:fldChar w:fldCharType="separate"/>
            </w:r>
            <w:r w:rsidRPr="008E3C94">
              <w:rPr>
                <w:noProof/>
              </w:rPr>
              <w:t> </w:t>
            </w:r>
            <w:r w:rsidRPr="008E3C94">
              <w:rPr>
                <w:noProof/>
              </w:rPr>
              <w:t> </w:t>
            </w:r>
            <w:r w:rsidRPr="008E3C94">
              <w:rPr>
                <w:noProof/>
              </w:rPr>
              <w:t> </w:t>
            </w:r>
            <w:r w:rsidRPr="008E3C94">
              <w:rPr>
                <w:noProof/>
              </w:rPr>
              <w:t> </w:t>
            </w:r>
            <w:r w:rsidRPr="008E3C94">
              <w:rPr>
                <w:noProof/>
              </w:rPr>
              <w:t> </w:t>
            </w:r>
            <w:r w:rsidRPr="008E3C94">
              <w:fldChar w:fldCharType="end"/>
            </w:r>
          </w:p>
        </w:tc>
        <w:tc>
          <w:tcPr>
            <w:tcW w:w="1080" w:type="dxa"/>
            <w:tcBorders>
              <w:top w:val="single" w:sz="6" w:space="0" w:color="000000"/>
              <w:left w:val="single" w:sz="6" w:space="0" w:color="000000"/>
              <w:bottom w:val="single" w:sz="6" w:space="0" w:color="000000"/>
              <w:right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2F46F7">
              <w:fldChar w:fldCharType="begin">
                <w:ffData>
                  <w:name w:val="Text11"/>
                  <w:enabled/>
                  <w:calcOnExit w:val="0"/>
                  <w:textInput>
                    <w:type w:val="number"/>
                    <w:format w:val="$#,##0.00;($#,##0.00)"/>
                  </w:textInput>
                </w:ffData>
              </w:fldChar>
            </w:r>
            <w:r w:rsidRPr="002F46F7">
              <w:instrText xml:space="preserve"> FORMTEXT </w:instrText>
            </w:r>
            <w:r w:rsidRPr="002F46F7">
              <w:fldChar w:fldCharType="separate"/>
            </w:r>
            <w:r w:rsidRPr="002F46F7">
              <w:rPr>
                <w:noProof/>
              </w:rPr>
              <w:t> </w:t>
            </w:r>
            <w:r w:rsidRPr="002F46F7">
              <w:rPr>
                <w:noProof/>
              </w:rPr>
              <w:t> </w:t>
            </w:r>
            <w:r w:rsidRPr="002F46F7">
              <w:rPr>
                <w:noProof/>
              </w:rPr>
              <w:t> </w:t>
            </w:r>
            <w:r w:rsidRPr="002F46F7">
              <w:rPr>
                <w:noProof/>
              </w:rPr>
              <w:t> </w:t>
            </w:r>
            <w:r w:rsidRPr="002F46F7">
              <w:rPr>
                <w:noProof/>
              </w:rPr>
              <w:t> </w:t>
            </w:r>
            <w:r w:rsidRPr="002F46F7">
              <w:fldChar w:fldCharType="end"/>
            </w:r>
          </w:p>
        </w:tc>
        <w:tc>
          <w:tcPr>
            <w:tcW w:w="99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5D4B6F">
              <w:fldChar w:fldCharType="begin">
                <w:ffData>
                  <w:name w:val="Text11"/>
                  <w:enabled/>
                  <w:calcOnExit w:val="0"/>
                  <w:textInput>
                    <w:type w:val="number"/>
                    <w:format w:val="$#,##0.00;($#,##0.00)"/>
                  </w:textInput>
                </w:ffData>
              </w:fldChar>
            </w:r>
            <w:r w:rsidRPr="005D4B6F">
              <w:instrText xml:space="preserve"> FORMTEXT </w:instrText>
            </w:r>
            <w:r w:rsidRPr="005D4B6F">
              <w:fldChar w:fldCharType="separate"/>
            </w:r>
            <w:r w:rsidRPr="005D4B6F">
              <w:rPr>
                <w:noProof/>
              </w:rPr>
              <w:t> </w:t>
            </w:r>
            <w:r w:rsidRPr="005D4B6F">
              <w:rPr>
                <w:noProof/>
              </w:rPr>
              <w:t> </w:t>
            </w:r>
            <w:r w:rsidRPr="005D4B6F">
              <w:rPr>
                <w:noProof/>
              </w:rPr>
              <w:t> </w:t>
            </w:r>
            <w:r w:rsidRPr="005D4B6F">
              <w:rPr>
                <w:noProof/>
              </w:rPr>
              <w:t> </w:t>
            </w:r>
            <w:r w:rsidRPr="005D4B6F">
              <w:rPr>
                <w:noProof/>
              </w:rPr>
              <w:t> </w:t>
            </w:r>
            <w:r w:rsidRPr="005D4B6F">
              <w:fldChar w:fldCharType="end"/>
            </w:r>
          </w:p>
        </w:tc>
        <w:tc>
          <w:tcPr>
            <w:tcW w:w="990" w:type="dxa"/>
            <w:tcBorders>
              <w:top w:val="single" w:sz="6" w:space="0" w:color="000000"/>
              <w:left w:val="single" w:sz="6" w:space="0" w:color="000000"/>
              <w:bottom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26C2" w:rsidTr="00A226C2">
        <w:trPr>
          <w:cantSplit/>
        </w:trPr>
        <w:tc>
          <w:tcPr>
            <w:tcW w:w="1980" w:type="dxa"/>
            <w:tcBorders>
              <w:top w:val="single" w:sz="6" w:space="0" w:color="000000"/>
              <w:left w:val="single" w:sz="6" w:space="0" w:color="000000"/>
              <w:bottom w:val="single" w:sz="6" w:space="0" w:color="000000"/>
              <w:right w:val="nil"/>
            </w:tcBorders>
            <w:vAlign w:val="bottom"/>
          </w:tcPr>
          <w:p w:rsidR="00A226C2" w:rsidRDefault="00A226C2" w:rsidP="00A226C2">
            <w:r w:rsidRPr="0093731D">
              <w:fldChar w:fldCharType="begin">
                <w:ffData>
                  <w:name w:val="Text10"/>
                  <w:enabled/>
                  <w:calcOnExit w:val="0"/>
                  <w:textInput/>
                </w:ffData>
              </w:fldChar>
            </w:r>
            <w:r w:rsidRPr="0093731D">
              <w:instrText xml:space="preserve"> FORMTEXT </w:instrText>
            </w:r>
            <w:r w:rsidRPr="0093731D">
              <w:fldChar w:fldCharType="separate"/>
            </w:r>
            <w:r w:rsidRPr="0093731D">
              <w:rPr>
                <w:noProof/>
              </w:rPr>
              <w:t> </w:t>
            </w:r>
            <w:r w:rsidRPr="0093731D">
              <w:rPr>
                <w:noProof/>
              </w:rPr>
              <w:t> </w:t>
            </w:r>
            <w:r w:rsidRPr="0093731D">
              <w:rPr>
                <w:noProof/>
              </w:rPr>
              <w:t> </w:t>
            </w:r>
            <w:r w:rsidRPr="0093731D">
              <w:rPr>
                <w:noProof/>
              </w:rPr>
              <w:t> </w:t>
            </w:r>
            <w:r w:rsidRPr="0093731D">
              <w:rPr>
                <w:noProof/>
              </w:rPr>
              <w:t> </w:t>
            </w:r>
            <w:r w:rsidRPr="0093731D">
              <w:fldChar w:fldCharType="end"/>
            </w:r>
          </w:p>
        </w:tc>
        <w:tc>
          <w:tcPr>
            <w:tcW w:w="1890" w:type="dxa"/>
            <w:tcBorders>
              <w:top w:val="single" w:sz="6" w:space="0" w:color="000000"/>
              <w:left w:val="single" w:sz="6" w:space="0" w:color="000000"/>
              <w:bottom w:val="single" w:sz="6" w:space="0" w:color="000000"/>
              <w:right w:val="nil"/>
            </w:tcBorders>
            <w:vAlign w:val="bottom"/>
          </w:tcPr>
          <w:p w:rsidR="00A226C2" w:rsidRDefault="00A226C2" w:rsidP="00A226C2">
            <w:pPr>
              <w:jc w:val="center"/>
            </w:pPr>
            <w:r w:rsidRPr="008E3C94">
              <w:fldChar w:fldCharType="begin">
                <w:ffData>
                  <w:name w:val="Text11"/>
                  <w:enabled/>
                  <w:calcOnExit w:val="0"/>
                  <w:textInput>
                    <w:type w:val="number"/>
                    <w:format w:val="$#,##0.00;($#,##0.00)"/>
                  </w:textInput>
                </w:ffData>
              </w:fldChar>
            </w:r>
            <w:r w:rsidRPr="008E3C94">
              <w:instrText xml:space="preserve"> FORMTEXT </w:instrText>
            </w:r>
            <w:r w:rsidRPr="008E3C94">
              <w:fldChar w:fldCharType="separate"/>
            </w:r>
            <w:r w:rsidRPr="008E3C94">
              <w:rPr>
                <w:noProof/>
              </w:rPr>
              <w:t> </w:t>
            </w:r>
            <w:r w:rsidRPr="008E3C94">
              <w:rPr>
                <w:noProof/>
              </w:rPr>
              <w:t> </w:t>
            </w:r>
            <w:r w:rsidRPr="008E3C94">
              <w:rPr>
                <w:noProof/>
              </w:rPr>
              <w:t> </w:t>
            </w:r>
            <w:r w:rsidRPr="008E3C94">
              <w:rPr>
                <w:noProof/>
              </w:rPr>
              <w:t> </w:t>
            </w:r>
            <w:r w:rsidRPr="008E3C94">
              <w:rPr>
                <w:noProof/>
              </w:rPr>
              <w:t> </w:t>
            </w:r>
            <w:r w:rsidRPr="008E3C94">
              <w:fldChar w:fldCharType="end"/>
            </w:r>
          </w:p>
        </w:tc>
        <w:tc>
          <w:tcPr>
            <w:tcW w:w="1080" w:type="dxa"/>
            <w:tcBorders>
              <w:top w:val="single" w:sz="6" w:space="0" w:color="000000"/>
              <w:left w:val="single" w:sz="6" w:space="0" w:color="000000"/>
              <w:bottom w:val="single" w:sz="6" w:space="0" w:color="000000"/>
              <w:right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2F46F7">
              <w:fldChar w:fldCharType="begin">
                <w:ffData>
                  <w:name w:val="Text11"/>
                  <w:enabled/>
                  <w:calcOnExit w:val="0"/>
                  <w:textInput>
                    <w:type w:val="number"/>
                    <w:format w:val="$#,##0.00;($#,##0.00)"/>
                  </w:textInput>
                </w:ffData>
              </w:fldChar>
            </w:r>
            <w:r w:rsidRPr="002F46F7">
              <w:instrText xml:space="preserve"> FORMTEXT </w:instrText>
            </w:r>
            <w:r w:rsidRPr="002F46F7">
              <w:fldChar w:fldCharType="separate"/>
            </w:r>
            <w:r w:rsidRPr="002F46F7">
              <w:rPr>
                <w:noProof/>
              </w:rPr>
              <w:t> </w:t>
            </w:r>
            <w:r w:rsidRPr="002F46F7">
              <w:rPr>
                <w:noProof/>
              </w:rPr>
              <w:t> </w:t>
            </w:r>
            <w:r w:rsidRPr="002F46F7">
              <w:rPr>
                <w:noProof/>
              </w:rPr>
              <w:t> </w:t>
            </w:r>
            <w:r w:rsidRPr="002F46F7">
              <w:rPr>
                <w:noProof/>
              </w:rPr>
              <w:t> </w:t>
            </w:r>
            <w:r w:rsidRPr="002F46F7">
              <w:rPr>
                <w:noProof/>
              </w:rPr>
              <w:t> </w:t>
            </w:r>
            <w:r w:rsidRPr="002F46F7">
              <w:fldChar w:fldCharType="end"/>
            </w:r>
          </w:p>
        </w:tc>
        <w:tc>
          <w:tcPr>
            <w:tcW w:w="990" w:type="dxa"/>
            <w:tcBorders>
              <w:top w:val="single" w:sz="6" w:space="0" w:color="000000"/>
              <w:left w:val="single" w:sz="6" w:space="0" w:color="000000"/>
              <w:bottom w:val="single" w:sz="6" w:space="0" w:color="000000"/>
              <w:right w:val="nil"/>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Borders>
              <w:top w:val="single" w:sz="6" w:space="0" w:color="000000"/>
              <w:left w:val="single" w:sz="6" w:space="0" w:color="000000"/>
              <w:bottom w:val="single" w:sz="6" w:space="0" w:color="000000"/>
              <w:right w:val="single" w:sz="6" w:space="0" w:color="000000"/>
            </w:tcBorders>
            <w:vAlign w:val="bottom"/>
          </w:tcPr>
          <w:p w:rsidR="00A226C2" w:rsidRDefault="00A226C2" w:rsidP="00A226C2">
            <w:pPr>
              <w:jc w:val="center"/>
            </w:pPr>
            <w:r w:rsidRPr="005D4B6F">
              <w:fldChar w:fldCharType="begin">
                <w:ffData>
                  <w:name w:val="Text11"/>
                  <w:enabled/>
                  <w:calcOnExit w:val="0"/>
                  <w:textInput>
                    <w:type w:val="number"/>
                    <w:format w:val="$#,##0.00;($#,##0.00)"/>
                  </w:textInput>
                </w:ffData>
              </w:fldChar>
            </w:r>
            <w:r w:rsidRPr="005D4B6F">
              <w:instrText xml:space="preserve"> FORMTEXT </w:instrText>
            </w:r>
            <w:r w:rsidRPr="005D4B6F">
              <w:fldChar w:fldCharType="separate"/>
            </w:r>
            <w:r w:rsidRPr="005D4B6F">
              <w:rPr>
                <w:noProof/>
              </w:rPr>
              <w:t> </w:t>
            </w:r>
            <w:r w:rsidRPr="005D4B6F">
              <w:rPr>
                <w:noProof/>
              </w:rPr>
              <w:t> </w:t>
            </w:r>
            <w:r w:rsidRPr="005D4B6F">
              <w:rPr>
                <w:noProof/>
              </w:rPr>
              <w:t> </w:t>
            </w:r>
            <w:r w:rsidRPr="005D4B6F">
              <w:rPr>
                <w:noProof/>
              </w:rPr>
              <w:t> </w:t>
            </w:r>
            <w:r w:rsidRPr="005D4B6F">
              <w:rPr>
                <w:noProof/>
              </w:rPr>
              <w:t> </w:t>
            </w:r>
            <w:r w:rsidRPr="005D4B6F">
              <w:fldChar w:fldCharType="end"/>
            </w:r>
          </w:p>
        </w:tc>
        <w:tc>
          <w:tcPr>
            <w:tcW w:w="990" w:type="dxa"/>
            <w:tcBorders>
              <w:top w:val="single" w:sz="6" w:space="0" w:color="000000"/>
              <w:left w:val="single" w:sz="6" w:space="0" w:color="000000"/>
              <w:bottom w:val="single" w:sz="6" w:space="0" w:color="000000"/>
            </w:tcBorders>
            <w:vAlign w:val="bottom"/>
          </w:tcPr>
          <w:p w:rsidR="00A226C2" w:rsidRPr="00F125AE" w:rsidRDefault="00A226C2" w:rsidP="00A226C2">
            <w:pPr>
              <w:spacing w:before="100" w:after="38"/>
              <w:jc w:val="cente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044D9" w:rsidRDefault="009044D9">
      <w:pPr>
        <w:jc w:val="both"/>
        <w:rPr>
          <w:sz w:val="24"/>
          <w:szCs w:val="24"/>
          <w:u w:val="single"/>
        </w:rPr>
      </w:pPr>
    </w:p>
    <w:p w:rsidR="009044D9" w:rsidRDefault="009044D9" w:rsidP="0072373C">
      <w:pPr>
        <w:tabs>
          <w:tab w:val="left" w:pos="360"/>
        </w:tabs>
        <w:ind w:left="720" w:hanging="720"/>
        <w:jc w:val="both"/>
        <w:rPr>
          <w:sz w:val="24"/>
          <w:szCs w:val="24"/>
        </w:rPr>
      </w:pPr>
      <w:r>
        <w:rPr>
          <w:b/>
          <w:bCs/>
          <w:sz w:val="24"/>
          <w:szCs w:val="24"/>
        </w:rPr>
        <w:t>III.</w:t>
      </w:r>
      <w:r>
        <w:rPr>
          <w:b/>
          <w:bCs/>
          <w:sz w:val="24"/>
          <w:szCs w:val="24"/>
        </w:rPr>
        <w:tab/>
      </w:r>
      <w:r>
        <w:rPr>
          <w:b/>
          <w:bCs/>
          <w:sz w:val="24"/>
          <w:szCs w:val="24"/>
          <w:u w:val="single"/>
        </w:rPr>
        <w:t>Health Insurance</w:t>
      </w:r>
    </w:p>
    <w:tbl>
      <w:tblPr>
        <w:tblW w:w="0" w:type="auto"/>
        <w:tblInd w:w="460" w:type="dxa"/>
        <w:tblLayout w:type="fixed"/>
        <w:tblCellMar>
          <w:left w:w="100" w:type="dxa"/>
          <w:right w:w="100" w:type="dxa"/>
        </w:tblCellMar>
        <w:tblLook w:val="0000" w:firstRow="0" w:lastRow="0" w:firstColumn="0" w:lastColumn="0" w:noHBand="0" w:noVBand="0"/>
      </w:tblPr>
      <w:tblGrid>
        <w:gridCol w:w="3690"/>
        <w:gridCol w:w="576"/>
        <w:gridCol w:w="2574"/>
        <w:gridCol w:w="510"/>
        <w:gridCol w:w="2550"/>
        <w:gridCol w:w="540"/>
      </w:tblGrid>
      <w:tr w:rsidR="009044D9" w:rsidTr="00A226C2">
        <w:trPr>
          <w:cantSplit/>
        </w:trPr>
        <w:tc>
          <w:tcPr>
            <w:tcW w:w="7350" w:type="dxa"/>
            <w:gridSpan w:val="4"/>
            <w:tcBorders>
              <w:top w:val="single" w:sz="6" w:space="0" w:color="000000"/>
              <w:left w:val="single" w:sz="6" w:space="0" w:color="000000"/>
              <w:bottom w:val="nil"/>
              <w:right w:val="nil"/>
            </w:tcBorders>
          </w:tcPr>
          <w:p w:rsidR="009044D9" w:rsidRDefault="009044D9">
            <w:pPr>
              <w:spacing w:before="100"/>
              <w:rPr>
                <w:sz w:val="24"/>
                <w:szCs w:val="24"/>
              </w:rPr>
            </w:pPr>
            <w:r>
              <w:rPr>
                <w:sz w:val="24"/>
                <w:szCs w:val="24"/>
              </w:rPr>
              <w:t>Total estimated cost for fiscal year 20</w:t>
            </w:r>
            <w:r w:rsidR="009B3B80">
              <w:rPr>
                <w:sz w:val="24"/>
                <w:szCs w:val="24"/>
              </w:rPr>
              <w:t>1</w:t>
            </w:r>
            <w:r w:rsidR="006F6B6E">
              <w:rPr>
                <w:sz w:val="24"/>
                <w:szCs w:val="24"/>
              </w:rPr>
              <w:t>9</w:t>
            </w:r>
            <w:r>
              <w:rPr>
                <w:sz w:val="24"/>
                <w:szCs w:val="24"/>
              </w:rPr>
              <w:t xml:space="preserve"> insurance programs</w:t>
            </w:r>
            <w:r w:rsidR="000901C1">
              <w:rPr>
                <w:sz w:val="24"/>
                <w:szCs w:val="24"/>
              </w:rPr>
              <w:t>:</w:t>
            </w:r>
          </w:p>
          <w:p w:rsidR="009044D9" w:rsidRDefault="009044D9">
            <w:pPr>
              <w:rPr>
                <w:sz w:val="24"/>
                <w:szCs w:val="24"/>
              </w:rPr>
            </w:pPr>
            <w:r>
              <w:rPr>
                <w:sz w:val="24"/>
                <w:szCs w:val="24"/>
              </w:rPr>
              <w:t>(e.g., Health, Dental, Vision, Prescription).</w:t>
            </w:r>
          </w:p>
          <w:p w:rsidR="009044D9" w:rsidRPr="000901C1" w:rsidRDefault="009044D9" w:rsidP="000901C1">
            <w:pPr>
              <w:spacing w:after="54"/>
              <w:rPr>
                <w:i/>
              </w:rPr>
            </w:pPr>
            <w:r w:rsidRPr="000901C1">
              <w:rPr>
                <w:i/>
              </w:rPr>
              <w:t xml:space="preserve">INCLUDE ONLY EMPLOYER CONTRIBUTIONS FOR EMPLOYEES AND </w:t>
            </w:r>
            <w:r w:rsidR="000901C1" w:rsidRPr="000901C1">
              <w:rPr>
                <w:i/>
              </w:rPr>
              <w:t>D</w:t>
            </w:r>
            <w:r w:rsidRPr="000901C1">
              <w:rPr>
                <w:i/>
              </w:rPr>
              <w:t>EPENDANTS</w:t>
            </w:r>
          </w:p>
        </w:tc>
        <w:tc>
          <w:tcPr>
            <w:tcW w:w="3090" w:type="dxa"/>
            <w:gridSpan w:val="2"/>
            <w:tcBorders>
              <w:top w:val="single" w:sz="6" w:space="0" w:color="000000"/>
              <w:left w:val="single" w:sz="6" w:space="0" w:color="000000"/>
              <w:bottom w:val="nil"/>
              <w:right w:val="single" w:sz="6" w:space="0" w:color="000000"/>
            </w:tcBorders>
            <w:vAlign w:val="bottom"/>
          </w:tcPr>
          <w:p w:rsidR="009044D9" w:rsidRDefault="006672BD" w:rsidP="006672BD">
            <w:pPr>
              <w:spacing w:before="100" w:after="54"/>
              <w:jc w:val="center"/>
              <w:rPr>
                <w:sz w:val="24"/>
                <w:szCs w:val="24"/>
              </w:rPr>
            </w:pPr>
            <w:r>
              <w:rPr>
                <w:sz w:val="22"/>
                <w:szCs w:val="22"/>
              </w:rPr>
              <w:t>$</w:t>
            </w:r>
            <w:r>
              <w:rPr>
                <w:sz w:val="22"/>
                <w:szCs w:val="22"/>
              </w:rPr>
              <w:fldChar w:fldCharType="begin">
                <w:ffData>
                  <w:name w:val=""/>
                  <w:enabled/>
                  <w:calcOnExit w:val="0"/>
                  <w:textInput>
                    <w:type w:val="number"/>
                    <w:forma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9044D9" w:rsidTr="00A226C2">
        <w:trPr>
          <w:cantSplit/>
        </w:trPr>
        <w:tc>
          <w:tcPr>
            <w:tcW w:w="7350" w:type="dxa"/>
            <w:gridSpan w:val="4"/>
            <w:tcBorders>
              <w:top w:val="single" w:sz="6" w:space="0" w:color="000000"/>
              <w:left w:val="single" w:sz="6" w:space="0" w:color="000000"/>
              <w:bottom w:val="nil"/>
              <w:right w:val="nil"/>
            </w:tcBorders>
          </w:tcPr>
          <w:p w:rsidR="009044D9" w:rsidRDefault="009044D9">
            <w:pPr>
              <w:spacing w:before="100" w:after="54"/>
              <w:rPr>
                <w:sz w:val="24"/>
                <w:szCs w:val="24"/>
              </w:rPr>
            </w:pPr>
            <w:r>
              <w:rPr>
                <w:sz w:val="24"/>
                <w:szCs w:val="24"/>
              </w:rPr>
              <w:t>A. Total number of individuals (excluding dependants) covered by the district’s health insurance program.</w:t>
            </w:r>
          </w:p>
        </w:tc>
        <w:tc>
          <w:tcPr>
            <w:tcW w:w="3090" w:type="dxa"/>
            <w:gridSpan w:val="2"/>
            <w:tcBorders>
              <w:top w:val="single" w:sz="6" w:space="0" w:color="000000"/>
              <w:left w:val="single" w:sz="6" w:space="0" w:color="000000"/>
              <w:bottom w:val="nil"/>
              <w:right w:val="single" w:sz="6" w:space="0" w:color="000000"/>
            </w:tcBorders>
            <w:vAlign w:val="bottom"/>
          </w:tcPr>
          <w:p w:rsidR="009044D9" w:rsidRDefault="00A226C2" w:rsidP="00A226C2">
            <w:pPr>
              <w:spacing w:before="100" w:after="54"/>
              <w:jc w:val="center"/>
              <w:rPr>
                <w:sz w:val="24"/>
                <w:szCs w:val="24"/>
              </w:rPr>
            </w:pPr>
            <w:r>
              <w:rPr>
                <w:sz w:val="24"/>
                <w:szCs w:val="24"/>
              </w:rPr>
              <w:fldChar w:fldCharType="begin">
                <w:ffData>
                  <w:name w:val="Text14"/>
                  <w:enabled/>
                  <w:calcOnExit w:val="0"/>
                  <w:textInput/>
                </w:ffData>
              </w:fldChar>
            </w:r>
            <w:bookmarkStart w:id="14"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9044D9" w:rsidTr="00A226C2">
        <w:trPr>
          <w:cantSplit/>
        </w:trPr>
        <w:tc>
          <w:tcPr>
            <w:tcW w:w="7350" w:type="dxa"/>
            <w:gridSpan w:val="4"/>
            <w:tcBorders>
              <w:top w:val="single" w:sz="6" w:space="0" w:color="000000"/>
              <w:left w:val="single" w:sz="6" w:space="0" w:color="000000"/>
              <w:bottom w:val="nil"/>
              <w:right w:val="nil"/>
            </w:tcBorders>
          </w:tcPr>
          <w:p w:rsidR="009044D9" w:rsidRDefault="009044D9">
            <w:pPr>
              <w:spacing w:before="100" w:after="54"/>
              <w:rPr>
                <w:sz w:val="24"/>
                <w:szCs w:val="24"/>
              </w:rPr>
            </w:pPr>
            <w:r>
              <w:rPr>
                <w:sz w:val="24"/>
                <w:szCs w:val="24"/>
              </w:rPr>
              <w:t>B. Name of primary health insurance carrier</w:t>
            </w:r>
          </w:p>
        </w:tc>
        <w:tc>
          <w:tcPr>
            <w:tcW w:w="3090" w:type="dxa"/>
            <w:gridSpan w:val="2"/>
            <w:tcBorders>
              <w:top w:val="single" w:sz="6" w:space="0" w:color="000000"/>
              <w:left w:val="single" w:sz="6" w:space="0" w:color="000000"/>
              <w:bottom w:val="nil"/>
              <w:right w:val="single" w:sz="6" w:space="0" w:color="000000"/>
            </w:tcBorders>
            <w:vAlign w:val="bottom"/>
          </w:tcPr>
          <w:p w:rsidR="009044D9" w:rsidRDefault="00A226C2" w:rsidP="00A226C2">
            <w:pPr>
              <w:spacing w:before="100" w:after="54"/>
              <w:jc w:val="center"/>
              <w:rPr>
                <w:sz w:val="24"/>
                <w:szCs w:val="24"/>
              </w:rPr>
            </w:pPr>
            <w:r>
              <w:rPr>
                <w:sz w:val="24"/>
                <w:szCs w:val="24"/>
              </w:rPr>
              <w:fldChar w:fldCharType="begin">
                <w:ffData>
                  <w:name w:val="Text15"/>
                  <w:enabled/>
                  <w:calcOnExit w:val="0"/>
                  <w:textInput/>
                </w:ffData>
              </w:fldChar>
            </w:r>
            <w:bookmarkStart w:id="15"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9044D9" w:rsidTr="00A226C2">
        <w:trPr>
          <w:cantSplit/>
        </w:trPr>
        <w:tc>
          <w:tcPr>
            <w:tcW w:w="7350" w:type="dxa"/>
            <w:gridSpan w:val="4"/>
            <w:tcBorders>
              <w:top w:val="single" w:sz="6" w:space="0" w:color="000000"/>
              <w:left w:val="single" w:sz="6" w:space="0" w:color="000000"/>
              <w:bottom w:val="nil"/>
              <w:right w:val="nil"/>
            </w:tcBorders>
          </w:tcPr>
          <w:p w:rsidR="009044D9" w:rsidRDefault="009044D9">
            <w:pPr>
              <w:spacing w:before="100" w:after="54"/>
              <w:rPr>
                <w:sz w:val="24"/>
                <w:szCs w:val="24"/>
              </w:rPr>
            </w:pPr>
            <w:r>
              <w:rPr>
                <w:sz w:val="24"/>
                <w:szCs w:val="24"/>
              </w:rPr>
              <w:t>C. Number of years with this carrier</w:t>
            </w:r>
          </w:p>
        </w:tc>
        <w:tc>
          <w:tcPr>
            <w:tcW w:w="3090" w:type="dxa"/>
            <w:gridSpan w:val="2"/>
            <w:tcBorders>
              <w:top w:val="single" w:sz="6" w:space="0" w:color="000000"/>
              <w:left w:val="single" w:sz="6" w:space="0" w:color="000000"/>
              <w:bottom w:val="nil"/>
              <w:right w:val="single" w:sz="6" w:space="0" w:color="000000"/>
            </w:tcBorders>
            <w:vAlign w:val="bottom"/>
          </w:tcPr>
          <w:p w:rsidR="009044D9" w:rsidRDefault="00A226C2" w:rsidP="00A226C2">
            <w:pPr>
              <w:spacing w:before="100" w:after="54"/>
              <w:jc w:val="center"/>
              <w:rPr>
                <w:sz w:val="24"/>
                <w:szCs w:val="24"/>
              </w:rPr>
            </w:pPr>
            <w:r>
              <w:rPr>
                <w:sz w:val="24"/>
                <w:szCs w:val="24"/>
              </w:rPr>
              <w:fldChar w:fldCharType="begin">
                <w:ffData>
                  <w:name w:val="Text16"/>
                  <w:enabled/>
                  <w:calcOnExit w:val="0"/>
                  <w:textInput/>
                </w:ffData>
              </w:fldChar>
            </w:r>
            <w:bookmarkStart w:id="16"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r w:rsidR="009044D9" w:rsidTr="0072373C">
        <w:trPr>
          <w:cantSplit/>
        </w:trPr>
        <w:tc>
          <w:tcPr>
            <w:tcW w:w="10440" w:type="dxa"/>
            <w:gridSpan w:val="6"/>
            <w:tcBorders>
              <w:top w:val="single" w:sz="6" w:space="0" w:color="000000"/>
              <w:left w:val="single" w:sz="6" w:space="0" w:color="000000"/>
              <w:bottom w:val="nil"/>
              <w:right w:val="single" w:sz="6" w:space="0" w:color="000000"/>
            </w:tcBorders>
          </w:tcPr>
          <w:p w:rsidR="009044D9" w:rsidRDefault="009044D9">
            <w:pPr>
              <w:spacing w:before="100" w:after="54"/>
              <w:rPr>
                <w:sz w:val="24"/>
                <w:szCs w:val="24"/>
              </w:rPr>
            </w:pPr>
            <w:r>
              <w:rPr>
                <w:sz w:val="24"/>
                <w:szCs w:val="24"/>
              </w:rPr>
              <w:t>D. Have the coverage provisions when compared with last year generally: (Please check box)</w:t>
            </w:r>
          </w:p>
        </w:tc>
      </w:tr>
      <w:tr w:rsidR="009044D9" w:rsidTr="00A226C2">
        <w:trPr>
          <w:cantSplit/>
        </w:trPr>
        <w:tc>
          <w:tcPr>
            <w:tcW w:w="3690" w:type="dxa"/>
            <w:tcBorders>
              <w:top w:val="single" w:sz="6" w:space="0" w:color="000000"/>
              <w:left w:val="single" w:sz="6" w:space="0" w:color="000000"/>
              <w:bottom w:val="single" w:sz="6" w:space="0" w:color="000000"/>
              <w:right w:val="nil"/>
            </w:tcBorders>
          </w:tcPr>
          <w:p w:rsidR="009044D9" w:rsidRDefault="009044D9">
            <w:pPr>
              <w:spacing w:before="100" w:after="54"/>
              <w:jc w:val="right"/>
              <w:rPr>
                <w:sz w:val="24"/>
                <w:szCs w:val="24"/>
              </w:rPr>
            </w:pPr>
            <w:r>
              <w:rPr>
                <w:sz w:val="24"/>
                <w:szCs w:val="24"/>
              </w:rPr>
              <w:t>Increased</w:t>
            </w:r>
          </w:p>
        </w:tc>
        <w:tc>
          <w:tcPr>
            <w:tcW w:w="576" w:type="dxa"/>
            <w:tcBorders>
              <w:top w:val="single" w:sz="6" w:space="0" w:color="000000"/>
              <w:left w:val="single" w:sz="6" w:space="0" w:color="000000"/>
              <w:bottom w:val="single" w:sz="6" w:space="0" w:color="000000"/>
              <w:right w:val="nil"/>
            </w:tcBorders>
            <w:vAlign w:val="bottom"/>
          </w:tcPr>
          <w:p w:rsidR="009044D9" w:rsidRDefault="00A226C2" w:rsidP="00A226C2">
            <w:pPr>
              <w:spacing w:before="100" w:after="54"/>
              <w:jc w:val="center"/>
              <w:rPr>
                <w:sz w:val="24"/>
                <w:szCs w:val="24"/>
              </w:rPr>
            </w:pPr>
            <w:r>
              <w:rPr>
                <w:sz w:val="24"/>
                <w:szCs w:val="24"/>
              </w:rPr>
              <w:fldChar w:fldCharType="begin">
                <w:ffData>
                  <w:name w:val="Check2"/>
                  <w:enabled/>
                  <w:calcOnExit w:val="0"/>
                  <w:checkBox>
                    <w:sizeAuto/>
                    <w:default w:val="0"/>
                  </w:checkBox>
                </w:ffData>
              </w:fldChar>
            </w:r>
            <w:r>
              <w:rPr>
                <w:sz w:val="24"/>
                <w:szCs w:val="24"/>
              </w:rPr>
              <w:instrText xml:space="preserve"> </w:instrText>
            </w:r>
            <w:bookmarkStart w:id="17" w:name="Check2"/>
            <w:r>
              <w:rPr>
                <w:sz w:val="24"/>
                <w:szCs w:val="24"/>
              </w:rPr>
              <w:instrText xml:space="preserve">FORMCHECKBOX </w:instrText>
            </w:r>
            <w:r w:rsidR="003F2581">
              <w:rPr>
                <w:sz w:val="24"/>
                <w:szCs w:val="24"/>
              </w:rPr>
            </w:r>
            <w:r w:rsidR="003F2581">
              <w:rPr>
                <w:sz w:val="24"/>
                <w:szCs w:val="24"/>
              </w:rPr>
              <w:fldChar w:fldCharType="separate"/>
            </w:r>
            <w:r>
              <w:rPr>
                <w:sz w:val="24"/>
                <w:szCs w:val="24"/>
              </w:rPr>
              <w:fldChar w:fldCharType="end"/>
            </w:r>
            <w:bookmarkEnd w:id="17"/>
          </w:p>
        </w:tc>
        <w:tc>
          <w:tcPr>
            <w:tcW w:w="2574" w:type="dxa"/>
            <w:tcBorders>
              <w:top w:val="single" w:sz="6" w:space="0" w:color="000000"/>
              <w:left w:val="single" w:sz="6" w:space="0" w:color="000000"/>
              <w:bottom w:val="single" w:sz="6" w:space="0" w:color="000000"/>
              <w:right w:val="nil"/>
            </w:tcBorders>
          </w:tcPr>
          <w:p w:rsidR="009044D9" w:rsidRDefault="009044D9">
            <w:pPr>
              <w:spacing w:before="100" w:after="54"/>
              <w:jc w:val="right"/>
              <w:rPr>
                <w:sz w:val="24"/>
                <w:szCs w:val="24"/>
              </w:rPr>
            </w:pPr>
            <w:r>
              <w:rPr>
                <w:sz w:val="24"/>
                <w:szCs w:val="24"/>
              </w:rPr>
              <w:t>Decreased</w:t>
            </w:r>
          </w:p>
        </w:tc>
        <w:tc>
          <w:tcPr>
            <w:tcW w:w="510" w:type="dxa"/>
            <w:tcBorders>
              <w:top w:val="single" w:sz="6" w:space="0" w:color="000000"/>
              <w:left w:val="single" w:sz="6" w:space="0" w:color="000000"/>
              <w:bottom w:val="single" w:sz="6" w:space="0" w:color="000000"/>
              <w:right w:val="nil"/>
            </w:tcBorders>
            <w:vAlign w:val="bottom"/>
          </w:tcPr>
          <w:p w:rsidR="009044D9" w:rsidRDefault="00A226C2" w:rsidP="00A226C2">
            <w:pPr>
              <w:spacing w:before="100" w:after="54"/>
              <w:jc w:val="cente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w:instrText>
            </w:r>
            <w:bookmarkStart w:id="18" w:name="Check3"/>
            <w:r>
              <w:rPr>
                <w:sz w:val="24"/>
                <w:szCs w:val="24"/>
              </w:rPr>
              <w:instrText xml:space="preserve">FORMCHECKBOX </w:instrText>
            </w:r>
            <w:r w:rsidR="003F2581">
              <w:rPr>
                <w:sz w:val="24"/>
                <w:szCs w:val="24"/>
              </w:rPr>
            </w:r>
            <w:r w:rsidR="003F2581">
              <w:rPr>
                <w:sz w:val="24"/>
                <w:szCs w:val="24"/>
              </w:rPr>
              <w:fldChar w:fldCharType="separate"/>
            </w:r>
            <w:r>
              <w:rPr>
                <w:sz w:val="24"/>
                <w:szCs w:val="24"/>
              </w:rPr>
              <w:fldChar w:fldCharType="end"/>
            </w:r>
            <w:bookmarkEnd w:id="18"/>
          </w:p>
        </w:tc>
        <w:tc>
          <w:tcPr>
            <w:tcW w:w="2550" w:type="dxa"/>
            <w:tcBorders>
              <w:top w:val="single" w:sz="6" w:space="0" w:color="000000"/>
              <w:left w:val="single" w:sz="6" w:space="0" w:color="000000"/>
              <w:bottom w:val="single" w:sz="6" w:space="0" w:color="000000"/>
              <w:right w:val="nil"/>
            </w:tcBorders>
          </w:tcPr>
          <w:p w:rsidR="009044D9" w:rsidRDefault="009044D9">
            <w:pPr>
              <w:spacing w:before="100" w:after="54"/>
              <w:jc w:val="right"/>
              <w:rPr>
                <w:sz w:val="24"/>
                <w:szCs w:val="24"/>
              </w:rPr>
            </w:pPr>
            <w:r>
              <w:rPr>
                <w:sz w:val="24"/>
                <w:szCs w:val="24"/>
              </w:rPr>
              <w:t>Remained Same</w:t>
            </w:r>
          </w:p>
        </w:tc>
        <w:tc>
          <w:tcPr>
            <w:tcW w:w="540" w:type="dxa"/>
            <w:tcBorders>
              <w:top w:val="single" w:sz="6" w:space="0" w:color="000000"/>
              <w:left w:val="single" w:sz="6" w:space="0" w:color="000000"/>
              <w:bottom w:val="single" w:sz="6" w:space="0" w:color="000000"/>
              <w:right w:val="single" w:sz="6" w:space="0" w:color="000000"/>
            </w:tcBorders>
            <w:vAlign w:val="bottom"/>
          </w:tcPr>
          <w:p w:rsidR="009044D9" w:rsidRDefault="00A226C2" w:rsidP="00A226C2">
            <w:pPr>
              <w:spacing w:before="100" w:after="54"/>
              <w:jc w:val="center"/>
              <w:rPr>
                <w:sz w:val="24"/>
                <w:szCs w:val="24"/>
              </w:rPr>
            </w:pPr>
            <w:r>
              <w:rPr>
                <w:sz w:val="24"/>
                <w:szCs w:val="24"/>
              </w:rPr>
              <w:fldChar w:fldCharType="begin">
                <w:ffData>
                  <w:name w:val="Check4"/>
                  <w:enabled/>
                  <w:calcOnExit w:val="0"/>
                  <w:checkBox>
                    <w:sizeAuto/>
                    <w:default w:val="0"/>
                  </w:checkBox>
                </w:ffData>
              </w:fldChar>
            </w:r>
            <w:r>
              <w:rPr>
                <w:sz w:val="24"/>
                <w:szCs w:val="24"/>
              </w:rPr>
              <w:instrText xml:space="preserve"> </w:instrText>
            </w:r>
            <w:bookmarkStart w:id="19" w:name="Check4"/>
            <w:r>
              <w:rPr>
                <w:sz w:val="24"/>
                <w:szCs w:val="24"/>
              </w:rPr>
              <w:instrText xml:space="preserve">FORMCHECKBOX </w:instrText>
            </w:r>
            <w:r w:rsidR="003F2581">
              <w:rPr>
                <w:sz w:val="24"/>
                <w:szCs w:val="24"/>
              </w:rPr>
            </w:r>
            <w:r w:rsidR="003F2581">
              <w:rPr>
                <w:sz w:val="24"/>
                <w:szCs w:val="24"/>
              </w:rPr>
              <w:fldChar w:fldCharType="separate"/>
            </w:r>
            <w:r>
              <w:rPr>
                <w:sz w:val="24"/>
                <w:szCs w:val="24"/>
              </w:rPr>
              <w:fldChar w:fldCharType="end"/>
            </w:r>
            <w:bookmarkEnd w:id="19"/>
          </w:p>
        </w:tc>
      </w:tr>
    </w:tbl>
    <w:p w:rsidR="009044D9" w:rsidRDefault="009044D9">
      <w:pPr>
        <w:jc w:val="both"/>
        <w:rPr>
          <w:sz w:val="24"/>
          <w:szCs w:val="24"/>
        </w:rPr>
      </w:pPr>
    </w:p>
    <w:p w:rsidR="000901C1" w:rsidRDefault="000901C1" w:rsidP="0072373C">
      <w:pPr>
        <w:tabs>
          <w:tab w:val="left" w:pos="360"/>
        </w:tabs>
        <w:spacing w:after="60"/>
        <w:ind w:left="720" w:hanging="720"/>
        <w:jc w:val="both"/>
        <w:rPr>
          <w:b/>
          <w:bCs/>
          <w:sz w:val="24"/>
          <w:szCs w:val="24"/>
        </w:rPr>
      </w:pPr>
    </w:p>
    <w:p w:rsidR="00E64D60" w:rsidRDefault="00E64D60" w:rsidP="0072373C">
      <w:pPr>
        <w:tabs>
          <w:tab w:val="left" w:pos="360"/>
        </w:tabs>
        <w:spacing w:after="60"/>
        <w:ind w:left="720" w:hanging="720"/>
        <w:jc w:val="both"/>
        <w:rPr>
          <w:b/>
          <w:bCs/>
          <w:sz w:val="24"/>
          <w:szCs w:val="24"/>
        </w:rPr>
      </w:pPr>
    </w:p>
    <w:p w:rsidR="00E64D60" w:rsidRDefault="00E64D60" w:rsidP="0072373C">
      <w:pPr>
        <w:tabs>
          <w:tab w:val="left" w:pos="360"/>
        </w:tabs>
        <w:spacing w:after="60"/>
        <w:ind w:left="720" w:hanging="720"/>
        <w:jc w:val="both"/>
        <w:rPr>
          <w:b/>
          <w:bCs/>
          <w:sz w:val="24"/>
          <w:szCs w:val="24"/>
        </w:rPr>
      </w:pPr>
    </w:p>
    <w:p w:rsidR="009044D9" w:rsidRDefault="009044D9" w:rsidP="0072373C">
      <w:pPr>
        <w:tabs>
          <w:tab w:val="left" w:pos="360"/>
        </w:tabs>
        <w:spacing w:after="60"/>
        <w:ind w:left="720" w:hanging="720"/>
        <w:jc w:val="both"/>
        <w:rPr>
          <w:sz w:val="24"/>
          <w:szCs w:val="24"/>
        </w:rPr>
      </w:pPr>
      <w:r>
        <w:rPr>
          <w:b/>
          <w:bCs/>
          <w:sz w:val="24"/>
          <w:szCs w:val="24"/>
        </w:rPr>
        <w:t>IV.</w:t>
      </w:r>
      <w:r>
        <w:rPr>
          <w:b/>
          <w:bCs/>
          <w:sz w:val="24"/>
          <w:szCs w:val="24"/>
        </w:rPr>
        <w:tab/>
      </w:r>
      <w:r>
        <w:rPr>
          <w:b/>
          <w:bCs/>
          <w:sz w:val="24"/>
          <w:szCs w:val="24"/>
          <w:u w:val="single"/>
        </w:rPr>
        <w:t>College Insurance Program (for Retirees)</w:t>
      </w:r>
    </w:p>
    <w:p w:rsidR="009044D9" w:rsidRDefault="009044D9" w:rsidP="000901C1">
      <w:pPr>
        <w:spacing w:after="60"/>
        <w:ind w:firstLine="360"/>
        <w:jc w:val="both"/>
        <w:rPr>
          <w:sz w:val="24"/>
          <w:szCs w:val="24"/>
        </w:rPr>
      </w:pPr>
      <w:r>
        <w:rPr>
          <w:b/>
          <w:bCs/>
          <w:sz w:val="24"/>
          <w:szCs w:val="24"/>
        </w:rPr>
        <w:t>A.</w:t>
      </w:r>
      <w:r w:rsidR="005923D6">
        <w:rPr>
          <w:sz w:val="24"/>
          <w:szCs w:val="24"/>
        </w:rPr>
        <w:t xml:space="preserve"> </w:t>
      </w:r>
      <w:r w:rsidR="0072373C">
        <w:rPr>
          <w:sz w:val="24"/>
          <w:szCs w:val="24"/>
        </w:rPr>
        <w:t xml:space="preserve"> </w:t>
      </w:r>
      <w:r w:rsidR="005923D6" w:rsidRPr="0072373C">
        <w:rPr>
          <w:b/>
          <w:sz w:val="24"/>
          <w:szCs w:val="24"/>
        </w:rPr>
        <w:t>Fiscal Year 201</w:t>
      </w:r>
      <w:r w:rsidR="006F6B6E">
        <w:rPr>
          <w:b/>
          <w:sz w:val="24"/>
          <w:szCs w:val="24"/>
        </w:rPr>
        <w:t>9</w:t>
      </w:r>
      <w:r w:rsidRPr="0072373C">
        <w:rPr>
          <w:b/>
          <w:sz w:val="24"/>
          <w:szCs w:val="24"/>
        </w:rPr>
        <w:t xml:space="preserve"> Gross Payroll Information</w:t>
      </w:r>
    </w:p>
    <w:p w:rsidR="009044D9" w:rsidRDefault="0072373C" w:rsidP="0072373C">
      <w:pPr>
        <w:ind w:left="720" w:hanging="720"/>
        <w:jc w:val="both"/>
        <w:rPr>
          <w:sz w:val="24"/>
          <w:szCs w:val="24"/>
        </w:rPr>
      </w:pPr>
      <w:r>
        <w:rPr>
          <w:sz w:val="24"/>
          <w:szCs w:val="24"/>
        </w:rPr>
        <w:t xml:space="preserve">   </w:t>
      </w:r>
      <w:r>
        <w:rPr>
          <w:sz w:val="24"/>
          <w:szCs w:val="24"/>
        </w:rPr>
        <w:tab/>
      </w:r>
      <w:r w:rsidR="009044D9">
        <w:rPr>
          <w:sz w:val="24"/>
          <w:szCs w:val="24"/>
        </w:rPr>
        <w:t>In order to determine the amount of funds required for the state’s contribution to the college insurance      plan for retirees, it is necessary to collect payroll information on community college employees.  Please    provide the estimated total gross payroll for full-time employees (as defined by the district) that participate in the college’s group health insurance program.</w:t>
      </w:r>
    </w:p>
    <w:p w:rsidR="009044D9" w:rsidRDefault="009044D9">
      <w:pPr>
        <w:jc w:val="both"/>
        <w:rPr>
          <w:sz w:val="24"/>
          <w:szCs w:val="24"/>
        </w:rPr>
      </w:pPr>
    </w:p>
    <w:tbl>
      <w:tblPr>
        <w:tblW w:w="0" w:type="auto"/>
        <w:tblInd w:w="460" w:type="dxa"/>
        <w:tblLayout w:type="fixed"/>
        <w:tblCellMar>
          <w:left w:w="100" w:type="dxa"/>
          <w:right w:w="100" w:type="dxa"/>
        </w:tblCellMar>
        <w:tblLook w:val="0000" w:firstRow="0" w:lastRow="0" w:firstColumn="0" w:lastColumn="0" w:noHBand="0" w:noVBand="0"/>
      </w:tblPr>
      <w:tblGrid>
        <w:gridCol w:w="6840"/>
        <w:gridCol w:w="3600"/>
      </w:tblGrid>
      <w:tr w:rsidR="009044D9" w:rsidTr="000901C1">
        <w:trPr>
          <w:cantSplit/>
        </w:trPr>
        <w:tc>
          <w:tcPr>
            <w:tcW w:w="6840" w:type="dxa"/>
            <w:tcBorders>
              <w:top w:val="single" w:sz="6" w:space="0" w:color="000000"/>
              <w:left w:val="single" w:sz="6" w:space="0" w:color="000000"/>
              <w:bottom w:val="single" w:sz="6" w:space="0" w:color="000000"/>
              <w:right w:val="nil"/>
            </w:tcBorders>
          </w:tcPr>
          <w:p w:rsidR="009044D9" w:rsidRDefault="00A226C2" w:rsidP="006F6B6E">
            <w:pPr>
              <w:spacing w:before="100" w:after="38"/>
              <w:rPr>
                <w:sz w:val="24"/>
                <w:szCs w:val="24"/>
              </w:rPr>
            </w:pPr>
            <w:r>
              <w:rPr>
                <w:sz w:val="24"/>
                <w:szCs w:val="24"/>
              </w:rPr>
              <w:t xml:space="preserve">Estimated </w:t>
            </w:r>
            <w:r w:rsidR="005923D6">
              <w:rPr>
                <w:sz w:val="24"/>
                <w:szCs w:val="24"/>
              </w:rPr>
              <w:t>Fiscal Year 201</w:t>
            </w:r>
            <w:r w:rsidR="006F6B6E">
              <w:rPr>
                <w:sz w:val="24"/>
                <w:szCs w:val="24"/>
              </w:rPr>
              <w:t>9</w:t>
            </w:r>
            <w:r w:rsidR="009044D9">
              <w:rPr>
                <w:sz w:val="24"/>
                <w:szCs w:val="24"/>
              </w:rPr>
              <w:t xml:space="preserve"> Gross Payroll</w:t>
            </w:r>
          </w:p>
        </w:tc>
        <w:tc>
          <w:tcPr>
            <w:tcW w:w="3600" w:type="dxa"/>
            <w:tcBorders>
              <w:top w:val="single" w:sz="6" w:space="0" w:color="000000"/>
              <w:left w:val="single" w:sz="6" w:space="0" w:color="000000"/>
              <w:bottom w:val="single" w:sz="6" w:space="0" w:color="000000"/>
              <w:right w:val="single" w:sz="6" w:space="0" w:color="000000"/>
            </w:tcBorders>
          </w:tcPr>
          <w:p w:rsidR="009044D9" w:rsidRDefault="006672BD" w:rsidP="00B424C6">
            <w:pPr>
              <w:spacing w:before="100" w:after="38"/>
              <w:rPr>
                <w:sz w:val="24"/>
                <w:szCs w:val="24"/>
              </w:rPr>
            </w:pPr>
            <w:r>
              <w:rPr>
                <w:sz w:val="24"/>
                <w:szCs w:val="24"/>
              </w:rPr>
              <w:t>$</w:t>
            </w:r>
            <w:r w:rsidR="00A06946">
              <w:rPr>
                <w:sz w:val="24"/>
                <w:szCs w:val="24"/>
              </w:rPr>
              <w:fldChar w:fldCharType="begin">
                <w:ffData>
                  <w:name w:val="Text17"/>
                  <w:enabled/>
                  <w:calcOnExit w:val="0"/>
                  <w:textInput>
                    <w:type w:val="number"/>
                    <w:format w:val="#,##0"/>
                  </w:textInput>
                </w:ffData>
              </w:fldChar>
            </w:r>
            <w:bookmarkStart w:id="20" w:name="Text17"/>
            <w:r w:rsidR="00A06946">
              <w:rPr>
                <w:sz w:val="24"/>
                <w:szCs w:val="24"/>
              </w:rPr>
              <w:instrText xml:space="preserve"> FORMTEXT </w:instrText>
            </w:r>
            <w:r w:rsidR="00A06946">
              <w:rPr>
                <w:sz w:val="24"/>
                <w:szCs w:val="24"/>
              </w:rPr>
            </w:r>
            <w:r w:rsidR="00A06946">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sidR="00A06946">
              <w:rPr>
                <w:sz w:val="24"/>
                <w:szCs w:val="24"/>
              </w:rPr>
              <w:fldChar w:fldCharType="end"/>
            </w:r>
            <w:bookmarkEnd w:id="20"/>
          </w:p>
        </w:tc>
      </w:tr>
    </w:tbl>
    <w:p w:rsidR="003071FC" w:rsidRDefault="003071FC" w:rsidP="000901C1">
      <w:pPr>
        <w:tabs>
          <w:tab w:val="left" w:pos="360"/>
          <w:tab w:val="left" w:pos="720"/>
        </w:tabs>
        <w:spacing w:after="120"/>
        <w:ind w:left="720" w:hanging="720"/>
        <w:jc w:val="both"/>
        <w:rPr>
          <w:sz w:val="24"/>
          <w:szCs w:val="24"/>
        </w:rPr>
      </w:pPr>
    </w:p>
    <w:p w:rsidR="003071FC" w:rsidRDefault="003071FC">
      <w:pPr>
        <w:widowControl/>
        <w:autoSpaceDE/>
        <w:autoSpaceDN/>
        <w:adjustRightInd/>
        <w:rPr>
          <w:sz w:val="24"/>
          <w:szCs w:val="24"/>
        </w:rPr>
      </w:pPr>
      <w:r>
        <w:rPr>
          <w:sz w:val="24"/>
          <w:szCs w:val="24"/>
        </w:rPr>
        <w:br w:type="page"/>
      </w:r>
    </w:p>
    <w:p w:rsidR="000901C1" w:rsidRDefault="009044D9" w:rsidP="000901C1">
      <w:pPr>
        <w:tabs>
          <w:tab w:val="left" w:pos="360"/>
          <w:tab w:val="left" w:pos="720"/>
        </w:tabs>
        <w:spacing w:after="120"/>
        <w:ind w:left="720" w:hanging="720"/>
        <w:jc w:val="both"/>
        <w:rPr>
          <w:sz w:val="24"/>
          <w:szCs w:val="24"/>
        </w:rPr>
      </w:pPr>
      <w:r>
        <w:rPr>
          <w:b/>
          <w:bCs/>
          <w:sz w:val="24"/>
          <w:szCs w:val="24"/>
        </w:rPr>
        <w:lastRenderedPageBreak/>
        <w:t>V.</w:t>
      </w:r>
      <w:r w:rsidR="000901C1">
        <w:rPr>
          <w:b/>
          <w:bCs/>
          <w:sz w:val="24"/>
          <w:szCs w:val="24"/>
        </w:rPr>
        <w:t xml:space="preserve">  </w:t>
      </w:r>
      <w:r w:rsidR="000901C1" w:rsidRPr="000901C1">
        <w:rPr>
          <w:b/>
          <w:bCs/>
          <w:sz w:val="24"/>
          <w:szCs w:val="24"/>
          <w:u w:val="single"/>
        </w:rPr>
        <w:t>Waivers</w:t>
      </w:r>
      <w:r>
        <w:rPr>
          <w:sz w:val="24"/>
          <w:szCs w:val="24"/>
        </w:rPr>
        <w:tab/>
      </w:r>
    </w:p>
    <w:p w:rsidR="009044D9" w:rsidRDefault="000901C1" w:rsidP="000901C1">
      <w:pPr>
        <w:tabs>
          <w:tab w:val="left" w:pos="360"/>
          <w:tab w:val="left" w:pos="720"/>
        </w:tabs>
        <w:spacing w:after="120"/>
        <w:ind w:left="360" w:hanging="360"/>
        <w:jc w:val="both"/>
        <w:rPr>
          <w:sz w:val="24"/>
          <w:szCs w:val="24"/>
        </w:rPr>
      </w:pPr>
      <w:r>
        <w:rPr>
          <w:sz w:val="24"/>
          <w:szCs w:val="24"/>
        </w:rPr>
        <w:tab/>
      </w:r>
      <w:r w:rsidR="009044D9">
        <w:rPr>
          <w:sz w:val="24"/>
          <w:szCs w:val="24"/>
        </w:rPr>
        <w:t>Total dollar amount of tuition and fee revenue</w:t>
      </w:r>
      <w:r w:rsidR="009B3B80">
        <w:rPr>
          <w:sz w:val="24"/>
          <w:szCs w:val="24"/>
        </w:rPr>
        <w:t xml:space="preserve"> </w:t>
      </w:r>
      <w:r w:rsidR="002B1AE0">
        <w:rPr>
          <w:sz w:val="24"/>
          <w:szCs w:val="24"/>
        </w:rPr>
        <w:t>not realized in fiscal year 201</w:t>
      </w:r>
      <w:r w:rsidR="006F6B6E">
        <w:rPr>
          <w:sz w:val="24"/>
          <w:szCs w:val="24"/>
        </w:rPr>
        <w:t>8</w:t>
      </w:r>
      <w:r w:rsidR="009044D9">
        <w:rPr>
          <w:sz w:val="24"/>
          <w:szCs w:val="24"/>
        </w:rPr>
        <w:t xml:space="preserve"> due to unfunded state mandated tuition and fee waivers and scholarships.  Do not include tuition waived for ABE/ASE students, instructional academic scholarships, or athletic waivers.</w:t>
      </w:r>
    </w:p>
    <w:tbl>
      <w:tblPr>
        <w:tblW w:w="0" w:type="auto"/>
        <w:tblInd w:w="460" w:type="dxa"/>
        <w:tblLayout w:type="fixed"/>
        <w:tblCellMar>
          <w:left w:w="100" w:type="dxa"/>
          <w:right w:w="100" w:type="dxa"/>
        </w:tblCellMar>
        <w:tblLook w:val="0000" w:firstRow="0" w:lastRow="0" w:firstColumn="0" w:lastColumn="0" w:noHBand="0" w:noVBand="0"/>
      </w:tblPr>
      <w:tblGrid>
        <w:gridCol w:w="6840"/>
        <w:gridCol w:w="3600"/>
      </w:tblGrid>
      <w:tr w:rsidR="009044D9" w:rsidTr="00BA22AF">
        <w:trPr>
          <w:cantSplit/>
        </w:trPr>
        <w:tc>
          <w:tcPr>
            <w:tcW w:w="6840" w:type="dxa"/>
            <w:tcBorders>
              <w:top w:val="single" w:sz="6" w:space="0" w:color="000000"/>
              <w:left w:val="single" w:sz="6" w:space="0" w:color="000000"/>
              <w:bottom w:val="nil"/>
              <w:right w:val="nil"/>
            </w:tcBorders>
          </w:tcPr>
          <w:p w:rsidR="009044D9" w:rsidRDefault="009044D9">
            <w:pPr>
              <w:spacing w:before="100" w:after="50"/>
              <w:rPr>
                <w:sz w:val="24"/>
                <w:szCs w:val="24"/>
              </w:rPr>
            </w:pPr>
            <w:r>
              <w:rPr>
                <w:sz w:val="24"/>
                <w:szCs w:val="24"/>
              </w:rPr>
              <w:t>A. Senior Citizens’ Waivers</w:t>
            </w:r>
          </w:p>
        </w:tc>
        <w:tc>
          <w:tcPr>
            <w:tcW w:w="3600" w:type="dxa"/>
            <w:tcBorders>
              <w:top w:val="single" w:sz="6" w:space="0" w:color="000000"/>
              <w:left w:val="single" w:sz="6" w:space="0" w:color="000000"/>
              <w:bottom w:val="nil"/>
              <w:right w:val="single" w:sz="6" w:space="0" w:color="000000"/>
            </w:tcBorders>
            <w:vAlign w:val="bottom"/>
          </w:tcPr>
          <w:p w:rsidR="009044D9" w:rsidRDefault="006672BD" w:rsidP="00B424C6">
            <w:pPr>
              <w:spacing w:before="100" w:after="50"/>
              <w:jc w:val="right"/>
              <w:rPr>
                <w:sz w:val="24"/>
                <w:szCs w:val="24"/>
              </w:rPr>
            </w:pPr>
            <w:r>
              <w:rPr>
                <w:sz w:val="24"/>
                <w:szCs w:val="24"/>
              </w:rPr>
              <w:t>$</w:t>
            </w:r>
            <w:r>
              <w:rPr>
                <w:sz w:val="24"/>
                <w:szCs w:val="24"/>
              </w:rPr>
              <w:fldChar w:fldCharType="begin">
                <w:ffData>
                  <w:name w:val="Text18"/>
                  <w:enabled/>
                  <w:calcOnExit w:val="0"/>
                  <w:textInput>
                    <w:type w:val="number"/>
                    <w:format w:val="#,##0"/>
                  </w:textInput>
                </w:ffData>
              </w:fldChar>
            </w:r>
            <w:bookmarkStart w:id="21" w:name="Text18"/>
            <w:r>
              <w:rPr>
                <w:sz w:val="24"/>
                <w:szCs w:val="24"/>
              </w:rPr>
              <w:instrText xml:space="preserve"> FORMTEXT </w:instrText>
            </w:r>
            <w:r>
              <w:rPr>
                <w:sz w:val="24"/>
                <w:szCs w:val="24"/>
              </w:rPr>
            </w:r>
            <w:r>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Pr>
                <w:sz w:val="24"/>
                <w:szCs w:val="24"/>
              </w:rPr>
              <w:fldChar w:fldCharType="end"/>
            </w:r>
            <w:bookmarkEnd w:id="21"/>
          </w:p>
        </w:tc>
      </w:tr>
      <w:tr w:rsidR="00BA22AF" w:rsidTr="00BA22AF">
        <w:trPr>
          <w:cantSplit/>
        </w:trPr>
        <w:tc>
          <w:tcPr>
            <w:tcW w:w="6840" w:type="dxa"/>
            <w:tcBorders>
              <w:top w:val="single" w:sz="6" w:space="0" w:color="000000"/>
              <w:left w:val="single" w:sz="6" w:space="0" w:color="000000"/>
              <w:bottom w:val="nil"/>
              <w:right w:val="nil"/>
            </w:tcBorders>
          </w:tcPr>
          <w:p w:rsidR="00BA22AF" w:rsidRDefault="00BA22AF">
            <w:pPr>
              <w:spacing w:before="100" w:after="50"/>
              <w:rPr>
                <w:sz w:val="24"/>
                <w:szCs w:val="24"/>
              </w:rPr>
            </w:pPr>
            <w:r>
              <w:rPr>
                <w:sz w:val="24"/>
                <w:szCs w:val="24"/>
              </w:rPr>
              <w:t>B. Veterans and National Guard Grant</w:t>
            </w:r>
          </w:p>
        </w:tc>
        <w:tc>
          <w:tcPr>
            <w:tcW w:w="3600" w:type="dxa"/>
            <w:tcBorders>
              <w:top w:val="single" w:sz="6" w:space="0" w:color="000000"/>
              <w:left w:val="single" w:sz="6" w:space="0" w:color="000000"/>
              <w:bottom w:val="nil"/>
              <w:right w:val="single" w:sz="6" w:space="0" w:color="000000"/>
            </w:tcBorders>
            <w:vAlign w:val="bottom"/>
          </w:tcPr>
          <w:p w:rsidR="00BA22AF" w:rsidRDefault="006672BD" w:rsidP="00BA22AF">
            <w:pPr>
              <w:jc w:val="right"/>
            </w:pPr>
            <w: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BA22AF" w:rsidTr="00AF2F4D">
        <w:trPr>
          <w:cantSplit/>
        </w:trPr>
        <w:tc>
          <w:tcPr>
            <w:tcW w:w="6840" w:type="dxa"/>
            <w:tcBorders>
              <w:top w:val="single" w:sz="6" w:space="0" w:color="000000"/>
              <w:left w:val="single" w:sz="6" w:space="0" w:color="000000"/>
              <w:bottom w:val="single" w:sz="6" w:space="0" w:color="000000"/>
              <w:right w:val="nil"/>
            </w:tcBorders>
          </w:tcPr>
          <w:p w:rsidR="00BA22AF" w:rsidRDefault="00BA22AF">
            <w:pPr>
              <w:spacing w:before="100" w:after="50"/>
              <w:rPr>
                <w:sz w:val="24"/>
                <w:szCs w:val="24"/>
              </w:rPr>
            </w:pPr>
            <w:r>
              <w:rPr>
                <w:sz w:val="24"/>
                <w:szCs w:val="24"/>
              </w:rPr>
              <w:t>C. Other</w:t>
            </w:r>
          </w:p>
        </w:tc>
        <w:tc>
          <w:tcPr>
            <w:tcW w:w="3600" w:type="dxa"/>
            <w:tcBorders>
              <w:top w:val="single" w:sz="6" w:space="0" w:color="000000"/>
              <w:left w:val="single" w:sz="6" w:space="0" w:color="000000"/>
              <w:bottom w:val="single" w:sz="6" w:space="0" w:color="000000"/>
              <w:right w:val="single" w:sz="6" w:space="0" w:color="000000"/>
            </w:tcBorders>
            <w:vAlign w:val="bottom"/>
          </w:tcPr>
          <w:p w:rsidR="00BA22AF" w:rsidRDefault="006672BD" w:rsidP="006672BD">
            <w:pPr>
              <w:jc w:val="right"/>
            </w:pPr>
            <w: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AF2F4D" w:rsidTr="00AF2F4D">
        <w:trPr>
          <w:cantSplit/>
        </w:trPr>
        <w:tc>
          <w:tcPr>
            <w:tcW w:w="6840" w:type="dxa"/>
            <w:tcBorders>
              <w:top w:val="single" w:sz="6" w:space="0" w:color="000000"/>
              <w:left w:val="single" w:sz="6" w:space="0" w:color="000000"/>
              <w:bottom w:val="single" w:sz="4" w:space="0" w:color="auto"/>
              <w:right w:val="nil"/>
            </w:tcBorders>
          </w:tcPr>
          <w:p w:rsidR="00AF2F4D" w:rsidRDefault="00AF2F4D" w:rsidP="00AF2F4D">
            <w:pPr>
              <w:spacing w:before="100" w:after="50"/>
              <w:jc w:val="right"/>
              <w:rPr>
                <w:sz w:val="24"/>
                <w:szCs w:val="24"/>
              </w:rPr>
            </w:pPr>
            <w:r>
              <w:rPr>
                <w:sz w:val="24"/>
                <w:szCs w:val="24"/>
              </w:rPr>
              <w:t>Total</w:t>
            </w:r>
          </w:p>
        </w:tc>
        <w:tc>
          <w:tcPr>
            <w:tcW w:w="3600" w:type="dxa"/>
            <w:tcBorders>
              <w:top w:val="single" w:sz="6" w:space="0" w:color="000000"/>
              <w:left w:val="single" w:sz="6" w:space="0" w:color="000000"/>
              <w:bottom w:val="single" w:sz="4" w:space="0" w:color="auto"/>
              <w:right w:val="single" w:sz="6" w:space="0" w:color="000000"/>
            </w:tcBorders>
            <w:vAlign w:val="bottom"/>
          </w:tcPr>
          <w:p w:rsidR="00AF2F4D" w:rsidRDefault="00AF2F4D" w:rsidP="00AF2F4D">
            <w:pPr>
              <w:jc w:val="right"/>
            </w:pPr>
            <w:r>
              <w:t>$</w:t>
            </w:r>
            <w:r>
              <w:rPr>
                <w:sz w:val="24"/>
              </w:rPr>
              <w:fldChar w:fldCharType="begin">
                <w:ffData>
                  <w:name w:val="Text19"/>
                  <w:enabled/>
                  <w:calcOnExit w:val="0"/>
                  <w:textInput>
                    <w:type w:val="number"/>
                    <w:format w:val="#,##0"/>
                  </w:textInput>
                </w:ffData>
              </w:fldChar>
            </w:r>
            <w:bookmarkStart w:id="22" w:name="Text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r>
    </w:tbl>
    <w:p w:rsidR="00454E38" w:rsidRDefault="00454E38">
      <w:pPr>
        <w:jc w:val="both"/>
        <w:rPr>
          <w:sz w:val="24"/>
          <w:szCs w:val="24"/>
        </w:rPr>
      </w:pPr>
    </w:p>
    <w:p w:rsidR="009044D9" w:rsidRDefault="009044D9" w:rsidP="000901C1">
      <w:pPr>
        <w:tabs>
          <w:tab w:val="left" w:pos="720"/>
        </w:tabs>
        <w:jc w:val="both"/>
        <w:rPr>
          <w:sz w:val="24"/>
          <w:szCs w:val="24"/>
        </w:rPr>
      </w:pPr>
      <w:r>
        <w:rPr>
          <w:b/>
          <w:bCs/>
          <w:sz w:val="24"/>
          <w:szCs w:val="24"/>
        </w:rPr>
        <w:t>VI.</w:t>
      </w:r>
      <w:r w:rsidR="000901C1">
        <w:rPr>
          <w:b/>
          <w:bCs/>
          <w:sz w:val="24"/>
          <w:szCs w:val="24"/>
        </w:rPr>
        <w:t xml:space="preserve"> </w:t>
      </w:r>
      <w:r w:rsidR="002B1AE0">
        <w:rPr>
          <w:b/>
          <w:bCs/>
          <w:sz w:val="24"/>
          <w:szCs w:val="24"/>
          <w:u w:val="single"/>
        </w:rPr>
        <w:t>Fiscal Year 201</w:t>
      </w:r>
      <w:r w:rsidR="006F6B6E">
        <w:rPr>
          <w:b/>
          <w:bCs/>
          <w:sz w:val="24"/>
          <w:szCs w:val="24"/>
          <w:u w:val="single"/>
        </w:rPr>
        <w:t>8</w:t>
      </w:r>
      <w:r>
        <w:rPr>
          <w:b/>
          <w:bCs/>
          <w:sz w:val="24"/>
          <w:szCs w:val="24"/>
          <w:u w:val="single"/>
        </w:rPr>
        <w:t xml:space="preserve"> Energy Usage and Cost</w:t>
      </w:r>
    </w:p>
    <w:p w:rsidR="009044D9" w:rsidRDefault="000901C1" w:rsidP="000901C1">
      <w:pPr>
        <w:ind w:left="540" w:hanging="180"/>
        <w:jc w:val="both"/>
        <w:rPr>
          <w:sz w:val="22"/>
          <w:szCs w:val="22"/>
        </w:rPr>
      </w:pPr>
      <w:r>
        <w:rPr>
          <w:sz w:val="22"/>
          <w:szCs w:val="22"/>
        </w:rPr>
        <w:t xml:space="preserve">   </w:t>
      </w:r>
      <w:r w:rsidR="009044D9">
        <w:rPr>
          <w:sz w:val="22"/>
          <w:szCs w:val="22"/>
        </w:rPr>
        <w:t>Please provide the energy usage and cost date requested below.  Note carefully the units of usage specified for each type of utility.  Usage should be reported only in terms specified for each fuel source.  Since local billing practices differ, it may be necessary to convert the usage data on your bills to the units requested.  One hundred cubic feet of natural gas is equal to one therm.  Electricity usage should be expressed in megawatt hours.  For conversion from kilowatt hours to megawatt hours, one thousand kilowatt hours equals one megawatt hour (e.g. 155,600 kilowatt hours would be 155.6 megawatt hours).  One cubic feet of water equals 7.5 gallons.</w:t>
      </w:r>
    </w:p>
    <w:p w:rsidR="009044D9" w:rsidRDefault="009044D9">
      <w:pPr>
        <w:jc w:val="both"/>
        <w:rPr>
          <w:sz w:val="22"/>
          <w:szCs w:val="22"/>
        </w:rPr>
      </w:pPr>
      <w:r>
        <w:rPr>
          <w:sz w:val="22"/>
          <w:szCs w:val="22"/>
        </w:rPr>
        <w:tab/>
      </w:r>
      <w:r>
        <w:rPr>
          <w:sz w:val="22"/>
          <w:szCs w:val="22"/>
        </w:rPr>
        <w:tab/>
      </w:r>
      <w:r>
        <w:rPr>
          <w:sz w:val="22"/>
          <w:szCs w:val="22"/>
        </w:rPr>
        <w:tab/>
      </w:r>
    </w:p>
    <w:p w:rsidR="009044D9" w:rsidRDefault="009044D9" w:rsidP="000901C1">
      <w:pPr>
        <w:ind w:left="540"/>
        <w:jc w:val="both"/>
        <w:rPr>
          <w:sz w:val="22"/>
          <w:szCs w:val="22"/>
        </w:rPr>
      </w:pPr>
      <w:r>
        <w:rPr>
          <w:sz w:val="22"/>
          <w:szCs w:val="22"/>
        </w:rPr>
        <w:t>The total gross square feet of space operated by the college should be reported on line 15.  This figure should include only (and no less than) the space for which utility costs are reported.  Please do not include telephone (FMM 575) costs.</w:t>
      </w:r>
    </w:p>
    <w:p w:rsidR="009044D9" w:rsidRDefault="009044D9">
      <w:pPr>
        <w:jc w:val="both"/>
        <w:rPr>
          <w:sz w:val="22"/>
          <w:szCs w:val="22"/>
        </w:rPr>
      </w:pPr>
    </w:p>
    <w:tbl>
      <w:tblPr>
        <w:tblW w:w="0" w:type="auto"/>
        <w:jc w:val="center"/>
        <w:tblLayout w:type="fixed"/>
        <w:tblCellMar>
          <w:left w:w="100" w:type="dxa"/>
          <w:right w:w="100" w:type="dxa"/>
        </w:tblCellMar>
        <w:tblLook w:val="0000" w:firstRow="0" w:lastRow="0" w:firstColumn="0" w:lastColumn="0" w:noHBand="0" w:noVBand="0"/>
      </w:tblPr>
      <w:tblGrid>
        <w:gridCol w:w="810"/>
        <w:gridCol w:w="5670"/>
        <w:gridCol w:w="2520"/>
      </w:tblGrid>
      <w:tr w:rsidR="006672BD" w:rsidTr="00B424C6">
        <w:trPr>
          <w:cantSplit/>
          <w:jc w:val="center"/>
        </w:trPr>
        <w:tc>
          <w:tcPr>
            <w:tcW w:w="810" w:type="dxa"/>
            <w:tcBorders>
              <w:top w:val="single" w:sz="6" w:space="0" w:color="000000"/>
              <w:left w:val="single" w:sz="6" w:space="0" w:color="000000"/>
              <w:bottom w:val="nil"/>
              <w:right w:val="nil"/>
            </w:tcBorders>
          </w:tcPr>
          <w:p w:rsidR="006672BD" w:rsidRDefault="006672BD">
            <w:pPr>
              <w:spacing w:before="100" w:after="56"/>
              <w:jc w:val="center"/>
            </w:pPr>
          </w:p>
        </w:tc>
        <w:tc>
          <w:tcPr>
            <w:tcW w:w="5670" w:type="dxa"/>
            <w:tcBorders>
              <w:top w:val="single" w:sz="6" w:space="0" w:color="000000"/>
              <w:left w:val="single" w:sz="6" w:space="0" w:color="000000"/>
              <w:bottom w:val="nil"/>
              <w:right w:val="nil"/>
            </w:tcBorders>
          </w:tcPr>
          <w:p w:rsidR="006672BD" w:rsidRDefault="006672BD">
            <w:pPr>
              <w:spacing w:before="100" w:after="56"/>
            </w:pPr>
          </w:p>
        </w:tc>
        <w:tc>
          <w:tcPr>
            <w:tcW w:w="2520" w:type="dxa"/>
            <w:tcBorders>
              <w:top w:val="single" w:sz="6" w:space="0" w:color="000000"/>
              <w:left w:val="single" w:sz="6" w:space="0" w:color="000000"/>
              <w:bottom w:val="nil"/>
              <w:right w:val="single" w:sz="6" w:space="0" w:color="000000"/>
            </w:tcBorders>
            <w:vAlign w:val="bottom"/>
          </w:tcPr>
          <w:p w:rsidR="006672BD" w:rsidRDefault="006672BD" w:rsidP="006F6B6E">
            <w:pPr>
              <w:spacing w:before="100" w:after="56"/>
              <w:jc w:val="right"/>
              <w:rPr>
                <w:sz w:val="24"/>
                <w:szCs w:val="24"/>
              </w:rPr>
            </w:pPr>
            <w:r w:rsidRPr="004F17E0">
              <w:rPr>
                <w:b/>
                <w:u w:val="single"/>
              </w:rPr>
              <w:t>FY 201</w:t>
            </w:r>
            <w:r w:rsidR="006F6B6E">
              <w:rPr>
                <w:b/>
                <w:u w:val="single"/>
              </w:rPr>
              <w:t>8</w:t>
            </w:r>
          </w:p>
        </w:tc>
      </w:tr>
      <w:tr w:rsidR="009044D9" w:rsidTr="00B424C6">
        <w:trPr>
          <w:cantSplit/>
          <w:jc w:val="center"/>
        </w:trPr>
        <w:tc>
          <w:tcPr>
            <w:tcW w:w="810" w:type="dxa"/>
            <w:tcBorders>
              <w:top w:val="single" w:sz="6" w:space="0" w:color="000000"/>
              <w:left w:val="single" w:sz="6" w:space="0" w:color="000000"/>
              <w:bottom w:val="nil"/>
              <w:right w:val="nil"/>
            </w:tcBorders>
          </w:tcPr>
          <w:p w:rsidR="009044D9" w:rsidRDefault="009044D9">
            <w:pPr>
              <w:spacing w:before="100" w:after="56"/>
              <w:jc w:val="center"/>
            </w:pPr>
            <w:r>
              <w:t>1</w:t>
            </w:r>
          </w:p>
        </w:tc>
        <w:tc>
          <w:tcPr>
            <w:tcW w:w="5670" w:type="dxa"/>
            <w:tcBorders>
              <w:top w:val="single" w:sz="6" w:space="0" w:color="000000"/>
              <w:left w:val="single" w:sz="6" w:space="0" w:color="000000"/>
              <w:bottom w:val="nil"/>
              <w:right w:val="nil"/>
            </w:tcBorders>
          </w:tcPr>
          <w:p w:rsidR="009044D9" w:rsidRDefault="009044D9">
            <w:pPr>
              <w:spacing w:before="100" w:after="56"/>
            </w:pPr>
            <w:r>
              <w:t>Natural Gas Usage (Thermos)</w:t>
            </w:r>
          </w:p>
        </w:tc>
        <w:tc>
          <w:tcPr>
            <w:tcW w:w="2520" w:type="dxa"/>
            <w:tcBorders>
              <w:top w:val="single" w:sz="6" w:space="0" w:color="000000"/>
              <w:left w:val="single" w:sz="6" w:space="0" w:color="000000"/>
              <w:bottom w:val="nil"/>
              <w:right w:val="single" w:sz="6" w:space="0" w:color="000000"/>
            </w:tcBorders>
            <w:vAlign w:val="bottom"/>
          </w:tcPr>
          <w:p w:rsidR="009044D9" w:rsidRDefault="006672BD" w:rsidP="00B424C6">
            <w:pPr>
              <w:spacing w:before="100" w:after="56"/>
              <w:jc w:val="right"/>
            </w:pPr>
            <w:r>
              <w:rPr>
                <w:sz w:val="24"/>
                <w:szCs w:val="24"/>
              </w:rPr>
              <w:fldChar w:fldCharType="begin">
                <w:ffData>
                  <w:name w:val=""/>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2</w:t>
            </w:r>
          </w:p>
        </w:tc>
        <w:tc>
          <w:tcPr>
            <w:tcW w:w="5670" w:type="dxa"/>
            <w:tcBorders>
              <w:top w:val="single" w:sz="6" w:space="0" w:color="000000"/>
              <w:left w:val="single" w:sz="6" w:space="0" w:color="000000"/>
              <w:bottom w:val="nil"/>
              <w:right w:val="nil"/>
            </w:tcBorders>
          </w:tcPr>
          <w:p w:rsidR="004F17E0" w:rsidRDefault="004F17E0">
            <w:pPr>
              <w:spacing w:before="100" w:after="56"/>
            </w:pPr>
            <w:r>
              <w:t>Natural Gas Cost (FMM 571)</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3</w:t>
            </w:r>
          </w:p>
        </w:tc>
        <w:tc>
          <w:tcPr>
            <w:tcW w:w="5670" w:type="dxa"/>
            <w:tcBorders>
              <w:top w:val="single" w:sz="6" w:space="0" w:color="000000"/>
              <w:left w:val="single" w:sz="6" w:space="0" w:color="000000"/>
              <w:bottom w:val="nil"/>
              <w:right w:val="nil"/>
            </w:tcBorders>
          </w:tcPr>
          <w:p w:rsidR="004F17E0" w:rsidRDefault="004F17E0">
            <w:pPr>
              <w:spacing w:before="100" w:after="56"/>
            </w:pPr>
            <w:r>
              <w:t>Elec</w:t>
            </w:r>
            <w:r w:rsidR="006672BD">
              <w:t>tricity Usage (Megawatt Hours)</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4</w:t>
            </w:r>
          </w:p>
        </w:tc>
        <w:tc>
          <w:tcPr>
            <w:tcW w:w="5670" w:type="dxa"/>
            <w:tcBorders>
              <w:top w:val="single" w:sz="6" w:space="0" w:color="000000"/>
              <w:left w:val="single" w:sz="6" w:space="0" w:color="000000"/>
              <w:bottom w:val="nil"/>
              <w:right w:val="nil"/>
            </w:tcBorders>
          </w:tcPr>
          <w:p w:rsidR="004F17E0" w:rsidRDefault="004F17E0">
            <w:pPr>
              <w:spacing w:before="100" w:after="56"/>
            </w:pPr>
            <w:r>
              <w:t>Electricity Cost (FMM 573)</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sidR="00B424C6">
              <w:rPr>
                <w:sz w:val="24"/>
                <w:szCs w:val="24"/>
              </w:rPr>
              <w:t> </w:t>
            </w:r>
            <w:r w:rsidR="00B424C6">
              <w:rPr>
                <w:sz w:val="24"/>
                <w:szCs w:val="24"/>
              </w:rPr>
              <w:t> </w:t>
            </w:r>
            <w:r w:rsidR="00B424C6">
              <w:rPr>
                <w:sz w:val="24"/>
                <w:szCs w:val="24"/>
              </w:rPr>
              <w:t> </w:t>
            </w:r>
            <w:r w:rsidR="00B424C6">
              <w:rPr>
                <w:sz w:val="24"/>
                <w:szCs w:val="24"/>
              </w:rPr>
              <w:t> </w:t>
            </w:r>
            <w:r w:rsidR="00B424C6">
              <w:rPr>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5</w:t>
            </w:r>
          </w:p>
        </w:tc>
        <w:tc>
          <w:tcPr>
            <w:tcW w:w="5670" w:type="dxa"/>
            <w:tcBorders>
              <w:top w:val="single" w:sz="6" w:space="0" w:color="000000"/>
              <w:left w:val="single" w:sz="6" w:space="0" w:color="000000"/>
              <w:bottom w:val="nil"/>
              <w:right w:val="nil"/>
            </w:tcBorders>
          </w:tcPr>
          <w:p w:rsidR="004F17E0" w:rsidRDefault="004F17E0">
            <w:pPr>
              <w:spacing w:before="100" w:after="56"/>
            </w:pPr>
            <w:r>
              <w:t>Coal Usage (Tons)</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6</w:t>
            </w:r>
          </w:p>
        </w:tc>
        <w:tc>
          <w:tcPr>
            <w:tcW w:w="5670" w:type="dxa"/>
            <w:tcBorders>
              <w:top w:val="single" w:sz="6" w:space="0" w:color="000000"/>
              <w:left w:val="single" w:sz="6" w:space="0" w:color="000000"/>
              <w:bottom w:val="nil"/>
              <w:right w:val="nil"/>
            </w:tcBorders>
          </w:tcPr>
          <w:p w:rsidR="004F17E0" w:rsidRDefault="004F17E0">
            <w:pPr>
              <w:spacing w:before="100" w:after="56"/>
            </w:pPr>
            <w:r>
              <w:t>Coal Cost</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7</w:t>
            </w:r>
          </w:p>
        </w:tc>
        <w:tc>
          <w:tcPr>
            <w:tcW w:w="5670" w:type="dxa"/>
            <w:tcBorders>
              <w:top w:val="single" w:sz="6" w:space="0" w:color="000000"/>
              <w:left w:val="single" w:sz="6" w:space="0" w:color="000000"/>
              <w:bottom w:val="nil"/>
              <w:right w:val="nil"/>
            </w:tcBorders>
          </w:tcPr>
          <w:p w:rsidR="004F17E0" w:rsidRDefault="004F17E0">
            <w:pPr>
              <w:spacing w:before="100"/>
            </w:pPr>
            <w:r>
              <w:t>Fuel Oil Usage (gallons)</w:t>
            </w:r>
          </w:p>
          <w:p w:rsidR="004F17E0" w:rsidRDefault="004F17E0">
            <w:pPr>
              <w:spacing w:after="56"/>
            </w:pPr>
            <w:r>
              <w:t>Fuel Oil Grade is</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8</w:t>
            </w:r>
          </w:p>
        </w:tc>
        <w:tc>
          <w:tcPr>
            <w:tcW w:w="5670" w:type="dxa"/>
            <w:tcBorders>
              <w:top w:val="single" w:sz="6" w:space="0" w:color="000000"/>
              <w:left w:val="single" w:sz="6" w:space="0" w:color="000000"/>
              <w:bottom w:val="nil"/>
              <w:right w:val="nil"/>
            </w:tcBorders>
          </w:tcPr>
          <w:p w:rsidR="004F17E0" w:rsidRDefault="004F17E0">
            <w:pPr>
              <w:spacing w:before="100" w:after="56"/>
            </w:pPr>
            <w:r>
              <w:t>Fuel Oil Cost (FMM 572)</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9</w:t>
            </w:r>
          </w:p>
        </w:tc>
        <w:tc>
          <w:tcPr>
            <w:tcW w:w="5670" w:type="dxa"/>
            <w:tcBorders>
              <w:top w:val="single" w:sz="6" w:space="0" w:color="000000"/>
              <w:left w:val="single" w:sz="6" w:space="0" w:color="000000"/>
              <w:bottom w:val="nil"/>
              <w:right w:val="nil"/>
            </w:tcBorders>
          </w:tcPr>
          <w:p w:rsidR="004F17E0" w:rsidRDefault="004F17E0">
            <w:pPr>
              <w:spacing w:before="100" w:after="56"/>
            </w:pPr>
            <w:r>
              <w:t>Water Usage (Cubic Feet)</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10</w:t>
            </w:r>
          </w:p>
        </w:tc>
        <w:tc>
          <w:tcPr>
            <w:tcW w:w="5670" w:type="dxa"/>
            <w:tcBorders>
              <w:top w:val="single" w:sz="6" w:space="0" w:color="000000"/>
              <w:left w:val="single" w:sz="6" w:space="0" w:color="000000"/>
              <w:bottom w:val="nil"/>
              <w:right w:val="nil"/>
            </w:tcBorders>
          </w:tcPr>
          <w:p w:rsidR="004F17E0" w:rsidRDefault="004F17E0">
            <w:pPr>
              <w:spacing w:before="100" w:after="56"/>
            </w:pPr>
            <w:r>
              <w:t>Sewer Usage (Cubic Feet)</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11</w:t>
            </w:r>
          </w:p>
        </w:tc>
        <w:tc>
          <w:tcPr>
            <w:tcW w:w="5670" w:type="dxa"/>
            <w:tcBorders>
              <w:top w:val="single" w:sz="6" w:space="0" w:color="000000"/>
              <w:left w:val="single" w:sz="6" w:space="0" w:color="000000"/>
              <w:bottom w:val="nil"/>
              <w:right w:val="nil"/>
            </w:tcBorders>
          </w:tcPr>
          <w:p w:rsidR="004F17E0" w:rsidRDefault="004F17E0">
            <w:pPr>
              <w:spacing w:before="100" w:after="56"/>
            </w:pPr>
            <w:r>
              <w:t>Water and Sewer Cost (FMM 579)</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12</w:t>
            </w:r>
          </w:p>
        </w:tc>
        <w:tc>
          <w:tcPr>
            <w:tcW w:w="5670" w:type="dxa"/>
            <w:tcBorders>
              <w:top w:val="single" w:sz="6" w:space="0" w:color="000000"/>
              <w:left w:val="single" w:sz="6" w:space="0" w:color="000000"/>
              <w:bottom w:val="nil"/>
              <w:right w:val="nil"/>
            </w:tcBorders>
          </w:tcPr>
          <w:p w:rsidR="004F17E0" w:rsidRDefault="004F17E0">
            <w:pPr>
              <w:spacing w:before="100"/>
            </w:pPr>
            <w:r>
              <w:t>Other Utility Usage</w:t>
            </w:r>
          </w:p>
          <w:p w:rsidR="004F17E0" w:rsidRDefault="004F17E0">
            <w:pPr>
              <w:spacing w:after="56"/>
            </w:pPr>
            <w:r>
              <w:t>Usage Unit?</w:t>
            </w:r>
            <w:r>
              <w:tab/>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13</w:t>
            </w:r>
          </w:p>
        </w:tc>
        <w:tc>
          <w:tcPr>
            <w:tcW w:w="5670" w:type="dxa"/>
            <w:tcBorders>
              <w:top w:val="single" w:sz="6" w:space="0" w:color="000000"/>
              <w:left w:val="single" w:sz="6" w:space="0" w:color="000000"/>
              <w:bottom w:val="nil"/>
              <w:right w:val="nil"/>
            </w:tcBorders>
          </w:tcPr>
          <w:p w:rsidR="004F17E0" w:rsidRDefault="004F17E0">
            <w:pPr>
              <w:spacing w:before="100" w:after="56"/>
            </w:pPr>
            <w:r>
              <w:t>Other Utility Cost (FMM 579)</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nil"/>
              <w:right w:val="nil"/>
            </w:tcBorders>
          </w:tcPr>
          <w:p w:rsidR="004F17E0" w:rsidRDefault="004F17E0">
            <w:pPr>
              <w:spacing w:before="100" w:after="56"/>
              <w:jc w:val="center"/>
            </w:pPr>
            <w:r>
              <w:t>14</w:t>
            </w:r>
          </w:p>
        </w:tc>
        <w:tc>
          <w:tcPr>
            <w:tcW w:w="5670" w:type="dxa"/>
            <w:tcBorders>
              <w:top w:val="single" w:sz="6" w:space="0" w:color="000000"/>
              <w:left w:val="single" w:sz="6" w:space="0" w:color="000000"/>
              <w:bottom w:val="nil"/>
              <w:right w:val="nil"/>
            </w:tcBorders>
          </w:tcPr>
          <w:p w:rsidR="004F17E0" w:rsidRDefault="004F17E0">
            <w:pPr>
              <w:spacing w:before="100" w:after="56"/>
            </w:pPr>
            <w:r>
              <w:t>Total Utility Cost (excluding telephone and refuse disposal costs)</w:t>
            </w:r>
          </w:p>
        </w:tc>
        <w:tc>
          <w:tcPr>
            <w:tcW w:w="2520" w:type="dxa"/>
            <w:tcBorders>
              <w:top w:val="single" w:sz="6" w:space="0" w:color="000000"/>
              <w:left w:val="single" w:sz="6" w:space="0" w:color="000000"/>
              <w:bottom w:val="nil"/>
              <w:right w:val="single" w:sz="6" w:space="0" w:color="000000"/>
            </w:tcBorders>
            <w:vAlign w:val="bottom"/>
          </w:tcPr>
          <w:p w:rsidR="004F17E0" w:rsidRDefault="006672BD" w:rsidP="00B424C6">
            <w:pPr>
              <w:jc w:val="right"/>
            </w:pPr>
            <w:r>
              <w:rPr>
                <w:sz w:val="24"/>
                <w:szCs w:val="24"/>
              </w:rPr>
              <w:t>$</w:t>
            </w: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4F17E0" w:rsidTr="00B424C6">
        <w:trPr>
          <w:cantSplit/>
          <w:jc w:val="center"/>
        </w:trPr>
        <w:tc>
          <w:tcPr>
            <w:tcW w:w="810" w:type="dxa"/>
            <w:tcBorders>
              <w:top w:val="single" w:sz="6" w:space="0" w:color="000000"/>
              <w:left w:val="single" w:sz="6" w:space="0" w:color="000000"/>
              <w:bottom w:val="single" w:sz="6" w:space="0" w:color="000000"/>
              <w:right w:val="nil"/>
            </w:tcBorders>
          </w:tcPr>
          <w:p w:rsidR="004F17E0" w:rsidRDefault="004F17E0">
            <w:pPr>
              <w:spacing w:before="100" w:after="56"/>
              <w:jc w:val="center"/>
            </w:pPr>
            <w:r>
              <w:t>15</w:t>
            </w:r>
          </w:p>
        </w:tc>
        <w:tc>
          <w:tcPr>
            <w:tcW w:w="5670" w:type="dxa"/>
            <w:tcBorders>
              <w:top w:val="single" w:sz="6" w:space="0" w:color="000000"/>
              <w:left w:val="single" w:sz="6" w:space="0" w:color="000000"/>
              <w:bottom w:val="single" w:sz="6" w:space="0" w:color="000000"/>
              <w:right w:val="nil"/>
            </w:tcBorders>
          </w:tcPr>
          <w:p w:rsidR="004F17E0" w:rsidRDefault="004F17E0">
            <w:pPr>
              <w:spacing w:before="100" w:after="56"/>
            </w:pPr>
            <w:r>
              <w:t>Gross Square Feet of Space Operated by College</w:t>
            </w:r>
          </w:p>
        </w:tc>
        <w:tc>
          <w:tcPr>
            <w:tcW w:w="2520" w:type="dxa"/>
            <w:tcBorders>
              <w:top w:val="single" w:sz="6" w:space="0" w:color="000000"/>
              <w:left w:val="single" w:sz="6" w:space="0" w:color="000000"/>
              <w:bottom w:val="single" w:sz="6" w:space="0" w:color="000000"/>
              <w:right w:val="single" w:sz="6" w:space="0" w:color="000000"/>
            </w:tcBorders>
            <w:vAlign w:val="bottom"/>
          </w:tcPr>
          <w:p w:rsidR="004F17E0" w:rsidRDefault="006672BD" w:rsidP="00B424C6">
            <w:pPr>
              <w:jc w:val="right"/>
            </w:pPr>
            <w:r>
              <w:rPr>
                <w:sz w:val="24"/>
                <w:szCs w:val="24"/>
              </w:rPr>
              <w:fldChar w:fldCharType="begin">
                <w:ffData>
                  <w:name w:val="Text18"/>
                  <w:enabled/>
                  <w:calcOnExit w:val="0"/>
                  <w:textInput>
                    <w:type w:val="number"/>
                    <w:forma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9044D9" w:rsidRDefault="009044D9"/>
    <w:sectPr w:rsidR="009044D9" w:rsidSect="00E22650">
      <w:headerReference w:type="default" r:id="rId7"/>
      <w:footerReference w:type="default" r:id="rId8"/>
      <w:footerReference w:type="first" r:id="rId9"/>
      <w:type w:val="continuous"/>
      <w:pgSz w:w="12240" w:h="15840" w:code="1"/>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81" w:rsidRDefault="003F2581" w:rsidP="00E22650">
      <w:r>
        <w:separator/>
      </w:r>
    </w:p>
  </w:endnote>
  <w:endnote w:type="continuationSeparator" w:id="0">
    <w:p w:rsidR="003F2581" w:rsidRDefault="003F2581" w:rsidP="00E2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46" w:rsidRDefault="00A06946" w:rsidP="00E22650">
    <w:pPr>
      <w:pStyle w:val="Footer"/>
      <w:jc w:val="center"/>
    </w:pPr>
    <w:r>
      <w:fldChar w:fldCharType="begin"/>
    </w:r>
    <w:r>
      <w:instrText xml:space="preserve"> PAGE   \* MERGEFORMAT </w:instrText>
    </w:r>
    <w:r>
      <w:fldChar w:fldCharType="separate"/>
    </w:r>
    <w:r w:rsidR="006F6B6E">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46" w:rsidRDefault="00A06946" w:rsidP="00E22650">
    <w:pPr>
      <w:pStyle w:val="Footer"/>
      <w:jc w:val="center"/>
    </w:pPr>
    <w:r>
      <w:fldChar w:fldCharType="begin"/>
    </w:r>
    <w:r>
      <w:instrText xml:space="preserve"> PAGE   \* MERGEFORMAT </w:instrText>
    </w:r>
    <w:r>
      <w:fldChar w:fldCharType="separate"/>
    </w:r>
    <w:r w:rsidR="006F6B6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81" w:rsidRDefault="003F2581" w:rsidP="00E22650">
      <w:r>
        <w:separator/>
      </w:r>
    </w:p>
  </w:footnote>
  <w:footnote w:type="continuationSeparator" w:id="0">
    <w:p w:rsidR="003F2581" w:rsidRDefault="003F2581" w:rsidP="00E22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946" w:rsidRPr="00E22650" w:rsidRDefault="00A06946" w:rsidP="00E22650">
    <w:pPr>
      <w:pStyle w:val="Header"/>
      <w:jc w:val="center"/>
      <w:rPr>
        <w:b/>
        <w:sz w:val="16"/>
      </w:rPr>
    </w:pPr>
    <w:r>
      <w:rPr>
        <w:b/>
        <w:sz w:val="16"/>
      </w:rPr>
      <w:t xml:space="preserve">ICCB </w:t>
    </w:r>
    <w:r w:rsidRPr="00E22650">
      <w:rPr>
        <w:b/>
        <w:sz w:val="16"/>
      </w:rPr>
      <w:t>TAX REVENUE AND BUDGET INFORMATION REQUEST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64EFF"/>
    <w:multiLevelType w:val="hybridMultilevel"/>
    <w:tmpl w:val="6F2417F4"/>
    <w:lvl w:ilvl="0" w:tplc="56F41F48">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936"/>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D9"/>
    <w:rsid w:val="00036178"/>
    <w:rsid w:val="000901C1"/>
    <w:rsid w:val="000B49BE"/>
    <w:rsid w:val="00150990"/>
    <w:rsid w:val="00202D0C"/>
    <w:rsid w:val="00243961"/>
    <w:rsid w:val="002B1AE0"/>
    <w:rsid w:val="002E5344"/>
    <w:rsid w:val="003071FC"/>
    <w:rsid w:val="003A25E1"/>
    <w:rsid w:val="003C4494"/>
    <w:rsid w:val="003F2581"/>
    <w:rsid w:val="00424E4C"/>
    <w:rsid w:val="00454E38"/>
    <w:rsid w:val="004C39BD"/>
    <w:rsid w:val="004F17E0"/>
    <w:rsid w:val="00577648"/>
    <w:rsid w:val="005923D6"/>
    <w:rsid w:val="00645BBF"/>
    <w:rsid w:val="00651F4B"/>
    <w:rsid w:val="006672BD"/>
    <w:rsid w:val="006B1B57"/>
    <w:rsid w:val="006F6B6E"/>
    <w:rsid w:val="007222AB"/>
    <w:rsid w:val="0072373C"/>
    <w:rsid w:val="007C3B58"/>
    <w:rsid w:val="007C682D"/>
    <w:rsid w:val="00835855"/>
    <w:rsid w:val="008E73A2"/>
    <w:rsid w:val="009044D9"/>
    <w:rsid w:val="00913501"/>
    <w:rsid w:val="00960790"/>
    <w:rsid w:val="009B3B80"/>
    <w:rsid w:val="009D52E0"/>
    <w:rsid w:val="00A06946"/>
    <w:rsid w:val="00A06BEF"/>
    <w:rsid w:val="00A226C2"/>
    <w:rsid w:val="00AF2F4D"/>
    <w:rsid w:val="00B424C6"/>
    <w:rsid w:val="00BA22AF"/>
    <w:rsid w:val="00BE3A63"/>
    <w:rsid w:val="00D32ED2"/>
    <w:rsid w:val="00DC3CE2"/>
    <w:rsid w:val="00E22650"/>
    <w:rsid w:val="00E64D60"/>
    <w:rsid w:val="00E941CE"/>
    <w:rsid w:val="00EE4DAA"/>
    <w:rsid w:val="00EF00D7"/>
    <w:rsid w:val="00F06F26"/>
    <w:rsid w:val="00F125AE"/>
    <w:rsid w:val="00F44E1A"/>
    <w:rsid w:val="00FD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D9BD4F"/>
  <w15:docId w15:val="{E1F7B5AA-2769-476D-813E-5BB49C2B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358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650"/>
    <w:pPr>
      <w:tabs>
        <w:tab w:val="center" w:pos="4680"/>
        <w:tab w:val="right" w:pos="9360"/>
      </w:tabs>
    </w:pPr>
  </w:style>
  <w:style w:type="character" w:customStyle="1" w:styleId="HeaderChar">
    <w:name w:val="Header Char"/>
    <w:basedOn w:val="DefaultParagraphFont"/>
    <w:link w:val="Header"/>
    <w:uiPriority w:val="99"/>
    <w:rsid w:val="00E22650"/>
  </w:style>
  <w:style w:type="paragraph" w:styleId="Footer">
    <w:name w:val="footer"/>
    <w:basedOn w:val="Normal"/>
    <w:link w:val="FooterChar"/>
    <w:uiPriority w:val="99"/>
    <w:unhideWhenUsed/>
    <w:rsid w:val="00E22650"/>
    <w:pPr>
      <w:tabs>
        <w:tab w:val="center" w:pos="4680"/>
        <w:tab w:val="right" w:pos="9360"/>
      </w:tabs>
    </w:pPr>
  </w:style>
  <w:style w:type="character" w:customStyle="1" w:styleId="FooterChar">
    <w:name w:val="Footer Char"/>
    <w:basedOn w:val="DefaultParagraphFont"/>
    <w:link w:val="Footer"/>
    <w:uiPriority w:val="99"/>
    <w:rsid w:val="00E22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Illinois Community College Board</vt:lpstr>
    </vt:vector>
  </TitlesOfParts>
  <Company>Hewlett-Packard Company</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Community College Board</dc:title>
  <dc:creator>Bruce Bennett</dc:creator>
  <cp:lastModifiedBy>Leann Arsenault</cp:lastModifiedBy>
  <cp:revision>3</cp:revision>
  <cp:lastPrinted>2017-08-08T14:43:00Z</cp:lastPrinted>
  <dcterms:created xsi:type="dcterms:W3CDTF">2018-08-01T20:24:00Z</dcterms:created>
  <dcterms:modified xsi:type="dcterms:W3CDTF">2018-08-01T20:27:00Z</dcterms:modified>
</cp:coreProperties>
</file>