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BCF30" w14:textId="77777777" w:rsidR="00D62372" w:rsidRPr="0027240A" w:rsidRDefault="00740B84" w:rsidP="000951B9">
      <w:pPr>
        <w:pBdr>
          <w:top w:val="double" w:sz="4" w:space="1" w:color="auto"/>
          <w:left w:val="double" w:sz="4" w:space="4" w:color="auto"/>
          <w:bottom w:val="double" w:sz="4" w:space="1" w:color="auto"/>
          <w:right w:val="double" w:sz="4" w:space="4" w:color="auto"/>
        </w:pBdr>
        <w:shd w:val="clear" w:color="auto" w:fill="7F7F7F" w:themeFill="text1" w:themeFillTint="80"/>
        <w:jc w:val="center"/>
        <w:rPr>
          <w:rStyle w:val="BookTitle"/>
          <w:rFonts w:ascii="Times New Roman" w:hAnsi="Times New Roman" w:cs="Times New Roman"/>
          <w:color w:val="FFFFFF" w:themeColor="background1"/>
          <w:sz w:val="28"/>
          <w:szCs w:val="28"/>
        </w:rPr>
      </w:pPr>
      <w:r w:rsidRPr="0027240A">
        <w:rPr>
          <w:rStyle w:val="BookTitle"/>
          <w:rFonts w:ascii="Times New Roman" w:hAnsi="Times New Roman" w:cs="Times New Roman"/>
          <w:color w:val="FFFFFF" w:themeColor="background1"/>
          <w:sz w:val="28"/>
          <w:szCs w:val="28"/>
        </w:rPr>
        <w:t>Grant Guidelines</w:t>
      </w:r>
    </w:p>
    <w:p w14:paraId="60984F36" w14:textId="77777777" w:rsidR="004D66D6" w:rsidRPr="0027240A" w:rsidRDefault="004D66D6" w:rsidP="004D66D6">
      <w:pPr>
        <w:shd w:val="clear" w:color="auto" w:fill="C6D9F1" w:themeFill="text2" w:themeFillTint="33"/>
        <w:rPr>
          <w:rStyle w:val="BookTitle"/>
          <w:rFonts w:ascii="Times New Roman" w:hAnsi="Times New Roman" w:cs="Times New Roman"/>
          <w:sz w:val="26"/>
          <w:szCs w:val="26"/>
        </w:rPr>
      </w:pPr>
      <w:r>
        <w:rPr>
          <w:rStyle w:val="BookTitle"/>
          <w:rFonts w:ascii="Times New Roman" w:hAnsi="Times New Roman" w:cs="Times New Roman"/>
          <w:sz w:val="26"/>
          <w:szCs w:val="26"/>
        </w:rPr>
        <w:t>Scope</w:t>
      </w:r>
    </w:p>
    <w:p w14:paraId="4E23ACB3" w14:textId="75219F0A" w:rsidR="00036981" w:rsidRPr="007D3D3E" w:rsidRDefault="00963EEA" w:rsidP="00106DDB">
      <w:pPr>
        <w:spacing w:line="240" w:lineRule="auto"/>
        <w:jc w:val="both"/>
        <w:rPr>
          <w:rFonts w:ascii="Times New Roman" w:hAnsi="Times New Roman" w:cs="Times New Roman"/>
          <w:sz w:val="24"/>
          <w:szCs w:val="24"/>
        </w:rPr>
      </w:pPr>
      <w:r w:rsidRPr="007D3D3E">
        <w:rPr>
          <w:rFonts w:ascii="Times New Roman" w:hAnsi="Times New Roman" w:cs="Times New Roman"/>
          <w:sz w:val="24"/>
          <w:szCs w:val="24"/>
        </w:rPr>
        <w:t xml:space="preserve">Pathways to Results (PTR) Year Two: Implementation Partnerships expands and puts into action the work of PTR Year One: </w:t>
      </w:r>
      <w:r w:rsidR="009427BB">
        <w:rPr>
          <w:rFonts w:ascii="Times New Roman" w:hAnsi="Times New Roman" w:cs="Times New Roman"/>
          <w:sz w:val="24"/>
          <w:szCs w:val="24"/>
        </w:rPr>
        <w:t>Planning &amp; Inquiry</w:t>
      </w:r>
      <w:r w:rsidRPr="007D3D3E">
        <w:rPr>
          <w:rFonts w:ascii="Times New Roman" w:hAnsi="Times New Roman" w:cs="Times New Roman"/>
          <w:sz w:val="24"/>
          <w:szCs w:val="24"/>
        </w:rPr>
        <w:t xml:space="preserve"> Partnerships. This expansion occurs largely in revisiting and extending the Improvement and Evaluation process into an implementation year. Year Two requires teams to revisit their initial problem description to ensure that solutions align with the problem a team is seeking to address. </w:t>
      </w:r>
    </w:p>
    <w:p w14:paraId="49A51FF3" w14:textId="54E6F4E7" w:rsidR="004D66D6" w:rsidRPr="007D3D3E" w:rsidRDefault="00963EEA" w:rsidP="00106DDB">
      <w:pPr>
        <w:spacing w:line="240" w:lineRule="auto"/>
        <w:jc w:val="both"/>
        <w:rPr>
          <w:rStyle w:val="BookTitle"/>
          <w:rFonts w:ascii="Times New Roman" w:hAnsi="Times New Roman" w:cs="Times New Roman"/>
          <w:sz w:val="24"/>
          <w:szCs w:val="24"/>
        </w:rPr>
      </w:pPr>
      <w:r w:rsidRPr="007D3D3E">
        <w:rPr>
          <w:rFonts w:ascii="Times New Roman" w:hAnsi="Times New Roman" w:cs="Times New Roman"/>
          <w:b/>
          <w:sz w:val="24"/>
          <w:szCs w:val="24"/>
        </w:rPr>
        <w:t>In order to be considered for selection to participate in a Year 2 project, teams must have participated in a Year 1 project during FY2017 or FY2018</w:t>
      </w:r>
      <w:r w:rsidRPr="007D3D3E">
        <w:rPr>
          <w:rFonts w:ascii="Times New Roman" w:hAnsi="Times New Roman" w:cs="Times New Roman"/>
          <w:sz w:val="24"/>
          <w:szCs w:val="24"/>
        </w:rPr>
        <w:t xml:space="preserve">. </w:t>
      </w:r>
      <w:r w:rsidR="004D66D6" w:rsidRPr="007D3D3E">
        <w:rPr>
          <w:rFonts w:ascii="Times New Roman" w:hAnsi="Times New Roman" w:cs="Times New Roman"/>
          <w:sz w:val="24"/>
          <w:szCs w:val="24"/>
        </w:rPr>
        <w:t xml:space="preserve">Before completing the Grant Proposal below, applicants must </w:t>
      </w:r>
      <w:r w:rsidR="007D3D3E" w:rsidRPr="007D3D3E">
        <w:rPr>
          <w:rFonts w:ascii="Times New Roman" w:hAnsi="Times New Roman" w:cs="Times New Roman"/>
          <w:sz w:val="24"/>
          <w:szCs w:val="24"/>
        </w:rPr>
        <w:t>review</w:t>
      </w:r>
      <w:r w:rsidR="00106DDB" w:rsidRPr="007D3D3E">
        <w:rPr>
          <w:rFonts w:ascii="Times New Roman" w:hAnsi="Times New Roman" w:cs="Times New Roman"/>
          <w:sz w:val="24"/>
          <w:szCs w:val="24"/>
        </w:rPr>
        <w:t xml:space="preserve"> the grant Notice of Funding Opportunity (NOFO), which can be accessed on the Illinois Community College Board (ICCB) </w:t>
      </w:r>
      <w:hyperlink r:id="rId7" w:history="1">
        <w:r w:rsidR="00106DDB" w:rsidRPr="00E16AA8">
          <w:rPr>
            <w:rStyle w:val="Hyperlink"/>
            <w:rFonts w:ascii="Times New Roman" w:hAnsi="Times New Roman" w:cs="Times New Roman"/>
            <w:sz w:val="24"/>
            <w:szCs w:val="24"/>
          </w:rPr>
          <w:t>CTE website</w:t>
        </w:r>
      </w:hyperlink>
      <w:r w:rsidR="00106DDB" w:rsidRPr="007D3D3E">
        <w:rPr>
          <w:rFonts w:ascii="Times New Roman" w:hAnsi="Times New Roman" w:cs="Times New Roman"/>
          <w:sz w:val="24"/>
          <w:szCs w:val="24"/>
        </w:rPr>
        <w:t xml:space="preserve">. The NOFO contains information about </w:t>
      </w:r>
      <w:bookmarkStart w:id="0" w:name="_GoBack"/>
      <w:bookmarkEnd w:id="0"/>
      <w:r w:rsidR="00106DDB" w:rsidRPr="007D3D3E">
        <w:rPr>
          <w:rFonts w:ascii="Times New Roman" w:hAnsi="Times New Roman" w:cs="Times New Roman"/>
          <w:sz w:val="24"/>
          <w:szCs w:val="24"/>
        </w:rPr>
        <w:t>the grant period,</w:t>
      </w:r>
      <w:r w:rsidR="00974960" w:rsidRPr="007D3D3E">
        <w:rPr>
          <w:rFonts w:ascii="Times New Roman" w:hAnsi="Times New Roman" w:cs="Times New Roman"/>
          <w:sz w:val="24"/>
          <w:szCs w:val="24"/>
        </w:rPr>
        <w:t xml:space="preserve"> </w:t>
      </w:r>
      <w:r w:rsidR="00F41564" w:rsidRPr="007D3D3E">
        <w:rPr>
          <w:rFonts w:ascii="Times New Roman" w:hAnsi="Times New Roman" w:cs="Times New Roman"/>
          <w:sz w:val="24"/>
          <w:szCs w:val="24"/>
        </w:rPr>
        <w:t xml:space="preserve">additional </w:t>
      </w:r>
      <w:r w:rsidR="00974960" w:rsidRPr="007D3D3E">
        <w:rPr>
          <w:rFonts w:ascii="Times New Roman" w:hAnsi="Times New Roman" w:cs="Times New Roman"/>
          <w:sz w:val="24"/>
          <w:szCs w:val="24"/>
        </w:rPr>
        <w:t>eligibility</w:t>
      </w:r>
      <w:r w:rsidR="00F41564" w:rsidRPr="007D3D3E">
        <w:rPr>
          <w:rFonts w:ascii="Times New Roman" w:hAnsi="Times New Roman" w:cs="Times New Roman"/>
          <w:sz w:val="24"/>
          <w:szCs w:val="24"/>
        </w:rPr>
        <w:t xml:space="preserve"> requirements</w:t>
      </w:r>
      <w:r w:rsidR="00974960" w:rsidRPr="007D3D3E">
        <w:rPr>
          <w:rFonts w:ascii="Times New Roman" w:hAnsi="Times New Roman" w:cs="Times New Roman"/>
          <w:sz w:val="24"/>
          <w:szCs w:val="24"/>
        </w:rPr>
        <w:t>,</w:t>
      </w:r>
      <w:r w:rsidR="00350DD1" w:rsidRPr="007D3D3E">
        <w:rPr>
          <w:rFonts w:ascii="Times New Roman" w:hAnsi="Times New Roman" w:cs="Times New Roman"/>
          <w:sz w:val="24"/>
          <w:szCs w:val="24"/>
        </w:rPr>
        <w:t xml:space="preserve"> allowable and unallowable expenditures,</w:t>
      </w:r>
      <w:r w:rsidR="00F94301" w:rsidRPr="007D3D3E">
        <w:rPr>
          <w:rFonts w:ascii="Times New Roman" w:hAnsi="Times New Roman" w:cs="Times New Roman"/>
          <w:sz w:val="24"/>
          <w:szCs w:val="24"/>
        </w:rPr>
        <w:t xml:space="preserve"> grant deliverables,</w:t>
      </w:r>
      <w:r w:rsidR="00106DDB" w:rsidRPr="007D3D3E">
        <w:rPr>
          <w:rFonts w:ascii="Times New Roman" w:hAnsi="Times New Roman" w:cs="Times New Roman"/>
          <w:sz w:val="24"/>
          <w:szCs w:val="24"/>
        </w:rPr>
        <w:t xml:space="preserve"> reporting</w:t>
      </w:r>
      <w:r w:rsidR="00F94301" w:rsidRPr="007D3D3E">
        <w:rPr>
          <w:rFonts w:ascii="Times New Roman" w:hAnsi="Times New Roman" w:cs="Times New Roman"/>
          <w:sz w:val="24"/>
          <w:szCs w:val="24"/>
        </w:rPr>
        <w:t xml:space="preserve"> schedule</w:t>
      </w:r>
      <w:r w:rsidR="00106DDB" w:rsidRPr="007D3D3E">
        <w:rPr>
          <w:rFonts w:ascii="Times New Roman" w:hAnsi="Times New Roman" w:cs="Times New Roman"/>
          <w:sz w:val="24"/>
          <w:szCs w:val="24"/>
        </w:rPr>
        <w:t>, and selection criteria.</w:t>
      </w:r>
    </w:p>
    <w:p w14:paraId="5EC78DB5" w14:textId="77777777" w:rsidR="00D62372" w:rsidRPr="0027240A" w:rsidRDefault="000951B9" w:rsidP="00740B84">
      <w:pPr>
        <w:shd w:val="clear" w:color="auto" w:fill="C6D9F1" w:themeFill="text2" w:themeFillTint="33"/>
        <w:rPr>
          <w:rStyle w:val="BookTitle"/>
          <w:rFonts w:ascii="Times New Roman" w:hAnsi="Times New Roman" w:cs="Times New Roman"/>
          <w:sz w:val="26"/>
          <w:szCs w:val="26"/>
        </w:rPr>
      </w:pPr>
      <w:r w:rsidRPr="0027240A">
        <w:rPr>
          <w:rStyle w:val="BookTitle"/>
          <w:rFonts w:ascii="Times New Roman" w:hAnsi="Times New Roman" w:cs="Times New Roman"/>
          <w:sz w:val="26"/>
          <w:szCs w:val="26"/>
        </w:rPr>
        <w:t>Objectives</w:t>
      </w:r>
    </w:p>
    <w:p w14:paraId="28945031" w14:textId="77777777" w:rsidR="00D62372" w:rsidRPr="007D3D3E" w:rsidRDefault="00963EEA" w:rsidP="00AA0D77">
      <w:pPr>
        <w:spacing w:line="240" w:lineRule="auto"/>
        <w:jc w:val="both"/>
        <w:rPr>
          <w:rFonts w:ascii="Times New Roman" w:hAnsi="Times New Roman" w:cs="Times New Roman"/>
          <w:sz w:val="24"/>
          <w:szCs w:val="24"/>
        </w:rPr>
      </w:pPr>
      <w:r w:rsidRPr="007D3D3E">
        <w:rPr>
          <w:rFonts w:ascii="Times New Roman" w:hAnsi="Times New Roman" w:cs="Times New Roman"/>
          <w:sz w:val="24"/>
          <w:szCs w:val="24"/>
        </w:rPr>
        <w:t>Throughout the Year Two project, the Office of Community College Research and Leadership (OCCRL)</w:t>
      </w:r>
      <w:r w:rsidR="007D3D3E">
        <w:rPr>
          <w:rFonts w:ascii="Times New Roman" w:hAnsi="Times New Roman" w:cs="Times New Roman"/>
          <w:sz w:val="24"/>
          <w:szCs w:val="24"/>
        </w:rPr>
        <w:t xml:space="preserve"> will support teams </w:t>
      </w:r>
      <w:r w:rsidRPr="007D3D3E">
        <w:rPr>
          <w:rFonts w:ascii="Times New Roman" w:hAnsi="Times New Roman" w:cs="Times New Roman"/>
          <w:sz w:val="24"/>
          <w:szCs w:val="24"/>
        </w:rPr>
        <w:t xml:space="preserve">through implementation and a first round of assessment. This is done through coaching interactions, a focused design institute, and a networked learning community. The learning community will help institutions to identify common problems to implementation, best practices, and opportunities to accelerate ideas and overcome barriers. </w:t>
      </w:r>
      <w:r w:rsidR="00870188" w:rsidRPr="007D3D3E">
        <w:rPr>
          <w:rFonts w:ascii="Times New Roman" w:hAnsi="Times New Roman" w:cs="Times New Roman"/>
          <w:sz w:val="24"/>
          <w:szCs w:val="24"/>
        </w:rPr>
        <w:t>Project goals are as follows:</w:t>
      </w:r>
    </w:p>
    <w:p w14:paraId="5CD52FCE" w14:textId="77777777" w:rsidR="00963EEA" w:rsidRPr="007D3D3E" w:rsidRDefault="00963EEA" w:rsidP="00963EEA">
      <w:pPr>
        <w:pStyle w:val="ListParagraph"/>
        <w:numPr>
          <w:ilvl w:val="0"/>
          <w:numId w:val="36"/>
        </w:numPr>
        <w:spacing w:line="240" w:lineRule="auto"/>
        <w:jc w:val="both"/>
        <w:rPr>
          <w:rFonts w:ascii="Times New Roman" w:hAnsi="Times New Roman" w:cs="Times New Roman"/>
          <w:sz w:val="24"/>
          <w:szCs w:val="24"/>
        </w:rPr>
      </w:pPr>
      <w:r w:rsidRPr="007D3D3E">
        <w:rPr>
          <w:rFonts w:ascii="Times New Roman" w:hAnsi="Times New Roman" w:cs="Times New Roman"/>
          <w:sz w:val="24"/>
          <w:szCs w:val="24"/>
        </w:rPr>
        <w:t xml:space="preserve">Ensure a stronger alignment between equity/outcomes gaps and a meaningful and scalable institutional change </w:t>
      </w:r>
    </w:p>
    <w:p w14:paraId="7997E107" w14:textId="77777777" w:rsidR="00963EEA" w:rsidRPr="007D3D3E" w:rsidRDefault="00963EEA" w:rsidP="00963EEA">
      <w:pPr>
        <w:pStyle w:val="ListParagraph"/>
        <w:numPr>
          <w:ilvl w:val="0"/>
          <w:numId w:val="36"/>
        </w:numPr>
        <w:spacing w:line="240" w:lineRule="auto"/>
        <w:jc w:val="both"/>
        <w:rPr>
          <w:rFonts w:ascii="Times New Roman" w:hAnsi="Times New Roman" w:cs="Times New Roman"/>
          <w:sz w:val="24"/>
          <w:szCs w:val="24"/>
        </w:rPr>
      </w:pPr>
      <w:r w:rsidRPr="007D3D3E">
        <w:rPr>
          <w:rFonts w:ascii="Times New Roman" w:hAnsi="Times New Roman" w:cs="Times New Roman"/>
          <w:sz w:val="24"/>
          <w:szCs w:val="24"/>
        </w:rPr>
        <w:t xml:space="preserve">Implement the selected improvements and establish measures or targets for evaluation and a mechanism for follow up on those measures </w:t>
      </w:r>
    </w:p>
    <w:p w14:paraId="52A0B8A9" w14:textId="77777777" w:rsidR="00963EEA" w:rsidRPr="007D3D3E" w:rsidRDefault="00963EEA" w:rsidP="00963EEA">
      <w:pPr>
        <w:pStyle w:val="ListParagraph"/>
        <w:numPr>
          <w:ilvl w:val="0"/>
          <w:numId w:val="36"/>
        </w:numPr>
        <w:spacing w:line="240" w:lineRule="auto"/>
        <w:jc w:val="both"/>
        <w:rPr>
          <w:rFonts w:ascii="Times New Roman" w:hAnsi="Times New Roman" w:cs="Times New Roman"/>
          <w:sz w:val="24"/>
          <w:szCs w:val="24"/>
        </w:rPr>
      </w:pPr>
      <w:r w:rsidRPr="007D3D3E">
        <w:rPr>
          <w:rFonts w:ascii="Times New Roman" w:hAnsi="Times New Roman" w:cs="Times New Roman"/>
          <w:sz w:val="24"/>
          <w:szCs w:val="24"/>
        </w:rPr>
        <w:t xml:space="preserve">Create deeper engagement within the individual PTR partnerships (in the institution, with partners) around commitment to the improvement and implementation of the improvement and valid measures </w:t>
      </w:r>
    </w:p>
    <w:p w14:paraId="7AD9139E" w14:textId="77777777" w:rsidR="00963EEA" w:rsidRPr="007D3D3E" w:rsidRDefault="00963EEA" w:rsidP="00963EEA">
      <w:pPr>
        <w:pStyle w:val="ListParagraph"/>
        <w:numPr>
          <w:ilvl w:val="0"/>
          <w:numId w:val="36"/>
        </w:numPr>
        <w:spacing w:line="240" w:lineRule="auto"/>
        <w:jc w:val="both"/>
        <w:rPr>
          <w:rFonts w:ascii="Times New Roman" w:hAnsi="Times New Roman" w:cs="Times New Roman"/>
          <w:sz w:val="24"/>
          <w:szCs w:val="24"/>
        </w:rPr>
      </w:pPr>
      <w:r w:rsidRPr="007D3D3E">
        <w:rPr>
          <w:rFonts w:ascii="Times New Roman" w:hAnsi="Times New Roman" w:cs="Times New Roman"/>
          <w:sz w:val="24"/>
          <w:szCs w:val="24"/>
        </w:rPr>
        <w:t xml:space="preserve">Create relationships across IC teams that support accountability, innovative feedback, and acceleration as teams learn from one another </w:t>
      </w:r>
    </w:p>
    <w:p w14:paraId="74D287A3" w14:textId="77777777" w:rsidR="00963EEA" w:rsidRPr="007D3D3E" w:rsidRDefault="00963EEA" w:rsidP="00963EEA">
      <w:pPr>
        <w:pStyle w:val="ListParagraph"/>
        <w:numPr>
          <w:ilvl w:val="0"/>
          <w:numId w:val="36"/>
        </w:numPr>
        <w:spacing w:line="240" w:lineRule="auto"/>
        <w:jc w:val="both"/>
        <w:rPr>
          <w:rFonts w:ascii="Times New Roman" w:hAnsi="Times New Roman" w:cs="Times New Roman"/>
          <w:sz w:val="24"/>
          <w:szCs w:val="24"/>
        </w:rPr>
      </w:pPr>
      <w:r w:rsidRPr="007D3D3E">
        <w:rPr>
          <w:rFonts w:ascii="Times New Roman" w:hAnsi="Times New Roman" w:cs="Times New Roman"/>
          <w:sz w:val="24"/>
          <w:szCs w:val="24"/>
        </w:rPr>
        <w:t xml:space="preserve">Create opportunities to better document and disseminate findings about the interventions that show promise for implementation across the state </w:t>
      </w:r>
    </w:p>
    <w:p w14:paraId="4BAA6024" w14:textId="77777777" w:rsidR="00963EEA" w:rsidRPr="007D3D3E" w:rsidRDefault="00963EEA" w:rsidP="00963EEA">
      <w:pPr>
        <w:pStyle w:val="ListParagraph"/>
        <w:numPr>
          <w:ilvl w:val="0"/>
          <w:numId w:val="36"/>
        </w:numPr>
        <w:spacing w:line="240" w:lineRule="auto"/>
        <w:jc w:val="both"/>
        <w:rPr>
          <w:rFonts w:ascii="Times New Roman" w:hAnsi="Times New Roman" w:cs="Times New Roman"/>
          <w:sz w:val="24"/>
          <w:szCs w:val="24"/>
        </w:rPr>
      </w:pPr>
      <w:r w:rsidRPr="007D3D3E">
        <w:rPr>
          <w:rFonts w:ascii="Times New Roman" w:hAnsi="Times New Roman" w:cs="Times New Roman"/>
          <w:sz w:val="24"/>
          <w:szCs w:val="24"/>
        </w:rPr>
        <w:t>Establish plans/recommendations for scaling on the selected sites and beyond</w:t>
      </w:r>
    </w:p>
    <w:p w14:paraId="62371C85" w14:textId="77777777" w:rsidR="00A41C5A" w:rsidRPr="009224C5" w:rsidRDefault="00474F4D" w:rsidP="00963EEA">
      <w:pPr>
        <w:pStyle w:val="ListParagraph"/>
        <w:spacing w:after="0" w:line="240" w:lineRule="auto"/>
        <w:ind w:left="1080"/>
        <w:jc w:val="both"/>
        <w:rPr>
          <w:rFonts w:ascii="Times New Roman" w:hAnsi="Times New Roman" w:cs="Times New Roman"/>
        </w:rPr>
      </w:pPr>
      <w:r w:rsidRPr="0027240A">
        <w:rPr>
          <w:rFonts w:ascii="Times New Roman" w:hAnsi="Times New Roman" w:cs="Times New Roman"/>
        </w:rPr>
        <w:t xml:space="preserve"> </w:t>
      </w:r>
    </w:p>
    <w:p w14:paraId="774DF32E" w14:textId="77777777" w:rsidR="00A41C5A" w:rsidRPr="0027240A" w:rsidRDefault="00A41C5A" w:rsidP="00E07174">
      <w:pPr>
        <w:pStyle w:val="Pa01"/>
        <w:rPr>
          <w:rStyle w:val="A01"/>
          <w:rFonts w:ascii="Times New Roman" w:hAnsi="Times New Roman" w:cs="Times New Roman"/>
        </w:rPr>
      </w:pPr>
    </w:p>
    <w:p w14:paraId="047715E3" w14:textId="77777777" w:rsidR="00A41C5A" w:rsidRPr="0027240A" w:rsidRDefault="00A41C5A" w:rsidP="00A41C5A">
      <w:pPr>
        <w:pStyle w:val="Pa01"/>
        <w:ind w:left="720"/>
        <w:rPr>
          <w:rFonts w:ascii="Times New Roman" w:hAnsi="Times New Roman" w:cs="Times New Roman"/>
          <w:color w:val="000000"/>
          <w:sz w:val="22"/>
          <w:szCs w:val="22"/>
        </w:rPr>
      </w:pPr>
      <w:r w:rsidRPr="0027240A">
        <w:rPr>
          <w:rStyle w:val="A01"/>
          <w:rFonts w:ascii="Times New Roman" w:hAnsi="Times New Roman" w:cs="Times New Roman"/>
        </w:rPr>
        <w:t xml:space="preserve"> </w:t>
      </w:r>
    </w:p>
    <w:p w14:paraId="678F67C6" w14:textId="77777777" w:rsidR="00BB4ACE" w:rsidRPr="0027240A" w:rsidRDefault="00BB4ACE" w:rsidP="00D62372">
      <w:pPr>
        <w:spacing w:line="240" w:lineRule="auto"/>
        <w:rPr>
          <w:rFonts w:ascii="Times New Roman" w:hAnsi="Times New Roman" w:cs="Times New Roman"/>
        </w:rPr>
      </w:pPr>
    </w:p>
    <w:p w14:paraId="038D0D9F" w14:textId="77777777" w:rsidR="00310D4F" w:rsidRPr="0027240A" w:rsidRDefault="00310D4F" w:rsidP="00D62372">
      <w:pPr>
        <w:spacing w:line="240" w:lineRule="auto"/>
        <w:rPr>
          <w:rFonts w:ascii="Times New Roman" w:hAnsi="Times New Roman" w:cs="Times New Roman"/>
        </w:rPr>
      </w:pPr>
    </w:p>
    <w:p w14:paraId="55503572" w14:textId="77777777" w:rsidR="00DC0B5C" w:rsidRPr="0027240A" w:rsidRDefault="00DC0B5C">
      <w:pPr>
        <w:rPr>
          <w:rFonts w:ascii="Times New Roman" w:hAnsi="Times New Roman" w:cs="Times New Roman"/>
        </w:rPr>
      </w:pPr>
    </w:p>
    <w:tbl>
      <w:tblPr>
        <w:tblW w:w="10133" w:type="dxa"/>
        <w:jc w:val="center"/>
        <w:tblLayout w:type="fixed"/>
        <w:tblLook w:val="04A0" w:firstRow="1" w:lastRow="0" w:firstColumn="1" w:lastColumn="0" w:noHBand="0" w:noVBand="1"/>
      </w:tblPr>
      <w:tblGrid>
        <w:gridCol w:w="9"/>
        <w:gridCol w:w="501"/>
        <w:gridCol w:w="989"/>
        <w:gridCol w:w="887"/>
        <w:gridCol w:w="427"/>
        <w:gridCol w:w="620"/>
        <w:gridCol w:w="729"/>
        <w:gridCol w:w="886"/>
        <w:gridCol w:w="886"/>
        <w:gridCol w:w="822"/>
        <w:gridCol w:w="215"/>
        <w:gridCol w:w="842"/>
        <w:gridCol w:w="886"/>
        <w:gridCol w:w="1434"/>
      </w:tblGrid>
      <w:tr w:rsidR="00BB4ACE" w:rsidRPr="0027240A" w14:paraId="282B7584" w14:textId="77777777" w:rsidTr="00AE2515">
        <w:trPr>
          <w:gridBefore w:val="1"/>
          <w:wBefore w:w="9" w:type="dxa"/>
          <w:trHeight w:val="390"/>
          <w:jc w:val="center"/>
        </w:trPr>
        <w:tc>
          <w:tcPr>
            <w:tcW w:w="10124" w:type="dxa"/>
            <w:gridSpan w:val="13"/>
            <w:tcBorders>
              <w:top w:val="thinThickSmallGap" w:sz="12" w:space="0" w:color="auto"/>
              <w:left w:val="thinThickSmallGap" w:sz="12" w:space="0" w:color="auto"/>
              <w:bottom w:val="single" w:sz="4" w:space="0" w:color="auto"/>
              <w:right w:val="thinThickSmallGap" w:sz="12" w:space="0" w:color="auto"/>
            </w:tcBorders>
            <w:shd w:val="clear" w:color="auto" w:fill="808080" w:themeFill="background1" w:themeFillShade="80"/>
          </w:tcPr>
          <w:p w14:paraId="011F4876" w14:textId="77777777" w:rsidR="00BB4ACE" w:rsidRPr="0027240A" w:rsidRDefault="00BB4ACE" w:rsidP="00A81D6F">
            <w:pPr>
              <w:spacing w:after="0" w:line="240" w:lineRule="auto"/>
              <w:jc w:val="center"/>
              <w:rPr>
                <w:rStyle w:val="BookTitle"/>
                <w:rFonts w:ascii="Times New Roman" w:hAnsi="Times New Roman" w:cs="Times New Roman"/>
                <w:sz w:val="28"/>
                <w:szCs w:val="28"/>
              </w:rPr>
            </w:pPr>
            <w:r w:rsidRPr="0027240A">
              <w:rPr>
                <w:rStyle w:val="BookTitle"/>
                <w:rFonts w:ascii="Times New Roman" w:hAnsi="Times New Roman" w:cs="Times New Roman"/>
                <w:color w:val="FFFFFF" w:themeColor="background1"/>
                <w:sz w:val="28"/>
                <w:szCs w:val="28"/>
              </w:rPr>
              <w:t>Grant Proposal</w:t>
            </w:r>
          </w:p>
        </w:tc>
      </w:tr>
      <w:tr w:rsidR="00BB4ACE" w:rsidRPr="0027240A" w14:paraId="024917A6" w14:textId="77777777" w:rsidTr="00AE2515">
        <w:trPr>
          <w:gridBefore w:val="1"/>
          <w:wBefore w:w="9" w:type="dxa"/>
          <w:trHeight w:val="20"/>
          <w:jc w:val="center"/>
        </w:trPr>
        <w:tc>
          <w:tcPr>
            <w:tcW w:w="3424" w:type="dxa"/>
            <w:gridSpan w:val="5"/>
            <w:tcBorders>
              <w:top w:val="thinThickSmallGap" w:sz="12" w:space="0" w:color="auto"/>
              <w:left w:val="thinThickSmallGap" w:sz="12" w:space="0" w:color="auto"/>
              <w:bottom w:val="single" w:sz="4" w:space="0" w:color="auto"/>
              <w:right w:val="single" w:sz="4" w:space="0" w:color="000000"/>
            </w:tcBorders>
            <w:shd w:val="clear" w:color="000000" w:fill="F2F2F2"/>
          </w:tcPr>
          <w:p w14:paraId="26480799" w14:textId="77777777" w:rsidR="00BB4ACE" w:rsidRPr="0027240A" w:rsidRDefault="00BB4ACE" w:rsidP="00A81D6F">
            <w:pPr>
              <w:spacing w:after="0" w:line="240" w:lineRule="auto"/>
              <w:jc w:val="right"/>
              <w:rPr>
                <w:rFonts w:ascii="Times New Roman" w:eastAsia="Times New Roman" w:hAnsi="Times New Roman" w:cs="Times New Roman"/>
                <w:b/>
                <w:bCs/>
                <w:color w:val="000000"/>
                <w:sz w:val="6"/>
                <w:szCs w:val="6"/>
              </w:rPr>
            </w:pPr>
          </w:p>
          <w:p w14:paraId="345831DE" w14:textId="77777777" w:rsidR="00BB4ACE" w:rsidRPr="0053096E" w:rsidRDefault="00BB4ACE" w:rsidP="00A81D6F">
            <w:pPr>
              <w:spacing w:after="0" w:line="240" w:lineRule="auto"/>
              <w:jc w:val="right"/>
              <w:rPr>
                <w:rFonts w:ascii="Times New Roman" w:eastAsia="Times New Roman" w:hAnsi="Times New Roman" w:cs="Times New Roman"/>
                <w:b/>
                <w:bCs/>
                <w:color w:val="000000"/>
                <w:sz w:val="26"/>
                <w:szCs w:val="26"/>
              </w:rPr>
            </w:pPr>
            <w:r w:rsidRPr="0053096E">
              <w:rPr>
                <w:rFonts w:ascii="Times New Roman" w:eastAsia="Times New Roman" w:hAnsi="Times New Roman" w:cs="Times New Roman"/>
                <w:b/>
                <w:bCs/>
                <w:color w:val="000000"/>
                <w:sz w:val="26"/>
                <w:szCs w:val="26"/>
              </w:rPr>
              <w:t>COLLEGE</w:t>
            </w:r>
          </w:p>
          <w:p w14:paraId="367DD319" w14:textId="77777777" w:rsidR="00BB4ACE" w:rsidRPr="0027240A" w:rsidRDefault="00BB4ACE" w:rsidP="00A81D6F">
            <w:pPr>
              <w:spacing w:after="0" w:line="240" w:lineRule="auto"/>
              <w:jc w:val="right"/>
              <w:rPr>
                <w:rFonts w:ascii="Times New Roman" w:eastAsia="Times New Roman" w:hAnsi="Times New Roman" w:cs="Times New Roman"/>
                <w:b/>
                <w:bCs/>
                <w:color w:val="000000"/>
                <w:sz w:val="6"/>
                <w:szCs w:val="6"/>
              </w:rPr>
            </w:pPr>
          </w:p>
        </w:tc>
        <w:tc>
          <w:tcPr>
            <w:tcW w:w="6700" w:type="dxa"/>
            <w:gridSpan w:val="8"/>
            <w:tcBorders>
              <w:top w:val="thinThickSmallGap" w:sz="12" w:space="0" w:color="auto"/>
              <w:left w:val="nil"/>
              <w:bottom w:val="single" w:sz="4" w:space="0" w:color="auto"/>
              <w:right w:val="thinThickSmallGap" w:sz="12" w:space="0" w:color="auto"/>
            </w:tcBorders>
            <w:shd w:val="clear" w:color="auto" w:fill="auto"/>
            <w:noWrap/>
            <w:vAlign w:val="center"/>
            <w:hideMark/>
          </w:tcPr>
          <w:p w14:paraId="1418462E" w14:textId="77777777" w:rsidR="00BB4ACE" w:rsidRPr="0027240A" w:rsidRDefault="00BB4ACE" w:rsidP="00A81D6F">
            <w:pPr>
              <w:spacing w:after="0" w:line="240" w:lineRule="auto"/>
              <w:rPr>
                <w:rFonts w:ascii="Times New Roman" w:eastAsia="Times New Roman" w:hAnsi="Times New Roman" w:cs="Times New Roman"/>
                <w:bCs/>
                <w:color w:val="000000"/>
              </w:rPr>
            </w:pPr>
            <w:r w:rsidRPr="0027240A">
              <w:rPr>
                <w:rFonts w:ascii="Times New Roman" w:eastAsia="Times New Roman" w:hAnsi="Times New Roman" w:cs="Times New Roman"/>
                <w:b/>
                <w:bCs/>
                <w:color w:val="000000"/>
              </w:rPr>
              <w:t> </w:t>
            </w:r>
          </w:p>
        </w:tc>
      </w:tr>
      <w:tr w:rsidR="00BB4ACE" w:rsidRPr="0027240A" w14:paraId="2B52B52C" w14:textId="77777777" w:rsidTr="00AE2515">
        <w:trPr>
          <w:gridBefore w:val="1"/>
          <w:wBefore w:w="9" w:type="dxa"/>
          <w:trHeight w:val="20"/>
          <w:jc w:val="center"/>
        </w:trPr>
        <w:tc>
          <w:tcPr>
            <w:tcW w:w="3424" w:type="dxa"/>
            <w:gridSpan w:val="5"/>
            <w:tcBorders>
              <w:top w:val="single" w:sz="4" w:space="0" w:color="auto"/>
              <w:left w:val="thinThickSmallGap" w:sz="12" w:space="0" w:color="auto"/>
              <w:bottom w:val="single" w:sz="4" w:space="0" w:color="auto"/>
              <w:right w:val="nil"/>
            </w:tcBorders>
            <w:shd w:val="clear" w:color="auto" w:fill="8DB3E2" w:themeFill="text2" w:themeFillTint="66"/>
          </w:tcPr>
          <w:p w14:paraId="491CF2FA" w14:textId="77777777" w:rsidR="00BB4ACE" w:rsidRPr="0027240A" w:rsidRDefault="00BB4ACE" w:rsidP="00A81D6F">
            <w:pPr>
              <w:spacing w:after="0" w:line="240" w:lineRule="auto"/>
              <w:jc w:val="right"/>
              <w:rPr>
                <w:rFonts w:ascii="Times New Roman" w:eastAsia="Times New Roman" w:hAnsi="Times New Roman" w:cs="Times New Roman"/>
                <w:smallCaps/>
                <w:color w:val="000000"/>
                <w:sz w:val="6"/>
                <w:szCs w:val="6"/>
              </w:rPr>
            </w:pPr>
          </w:p>
          <w:p w14:paraId="76A23916" w14:textId="77777777" w:rsidR="00BB4ACE" w:rsidRPr="0027240A" w:rsidRDefault="00BB4ACE" w:rsidP="00A81D6F">
            <w:pPr>
              <w:spacing w:after="0" w:line="240" w:lineRule="auto"/>
              <w:jc w:val="right"/>
              <w:rPr>
                <w:rFonts w:ascii="Times New Roman" w:eastAsia="Times New Roman" w:hAnsi="Times New Roman" w:cs="Times New Roman"/>
                <w:smallCaps/>
                <w:color w:val="000000"/>
                <w:sz w:val="24"/>
                <w:szCs w:val="24"/>
              </w:rPr>
            </w:pPr>
            <w:r w:rsidRPr="0027240A">
              <w:rPr>
                <w:rFonts w:ascii="Times New Roman" w:eastAsia="Times New Roman" w:hAnsi="Times New Roman" w:cs="Times New Roman"/>
                <w:smallCaps/>
                <w:color w:val="000000"/>
                <w:sz w:val="24"/>
                <w:szCs w:val="24"/>
              </w:rPr>
              <w:t>Amount  Requested</w:t>
            </w:r>
          </w:p>
          <w:p w14:paraId="4874F0C9" w14:textId="77777777" w:rsidR="00BB4ACE" w:rsidRPr="0027240A" w:rsidRDefault="00BB4ACE" w:rsidP="00A81D6F">
            <w:pPr>
              <w:spacing w:after="0" w:line="240" w:lineRule="auto"/>
              <w:jc w:val="right"/>
              <w:rPr>
                <w:rFonts w:ascii="Times New Roman" w:eastAsia="Times New Roman" w:hAnsi="Times New Roman" w:cs="Times New Roman"/>
                <w:smallCaps/>
                <w:color w:val="000000"/>
                <w:sz w:val="6"/>
                <w:szCs w:val="6"/>
              </w:rPr>
            </w:pPr>
          </w:p>
        </w:tc>
        <w:tc>
          <w:tcPr>
            <w:tcW w:w="33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62928" w14:textId="77777777" w:rsidR="00BB4ACE" w:rsidRPr="0027240A" w:rsidRDefault="00BB4ACE" w:rsidP="00A81D6F">
            <w:pPr>
              <w:spacing w:after="0" w:line="240" w:lineRule="auto"/>
              <w:rPr>
                <w:rFonts w:ascii="Times New Roman" w:eastAsia="Times New Roman" w:hAnsi="Times New Roman" w:cs="Times New Roman"/>
                <w:color w:val="000000"/>
                <w:sz w:val="20"/>
                <w:szCs w:val="6"/>
              </w:rPr>
            </w:pPr>
          </w:p>
        </w:tc>
        <w:tc>
          <w:tcPr>
            <w:tcW w:w="3377" w:type="dxa"/>
            <w:gridSpan w:val="4"/>
            <w:tcBorders>
              <w:top w:val="single" w:sz="4" w:space="0" w:color="auto"/>
              <w:left w:val="single" w:sz="4" w:space="0" w:color="auto"/>
              <w:bottom w:val="single" w:sz="4" w:space="0" w:color="auto"/>
              <w:right w:val="thinThickSmallGap" w:sz="12" w:space="0" w:color="auto"/>
            </w:tcBorders>
            <w:shd w:val="clear" w:color="auto" w:fill="8DB3E2" w:themeFill="text2" w:themeFillTint="66"/>
            <w:vAlign w:val="center"/>
          </w:tcPr>
          <w:p w14:paraId="23A5D114" w14:textId="77777777" w:rsidR="00BB4ACE" w:rsidRPr="0027240A" w:rsidRDefault="00BB4ACE" w:rsidP="00910346">
            <w:pPr>
              <w:spacing w:after="0" w:line="240" w:lineRule="auto"/>
              <w:rPr>
                <w:rFonts w:ascii="Times New Roman" w:eastAsia="Times New Roman" w:hAnsi="Times New Roman" w:cs="Times New Roman"/>
                <w:color w:val="000000"/>
                <w:sz w:val="20"/>
                <w:szCs w:val="6"/>
              </w:rPr>
            </w:pPr>
            <w:r w:rsidRPr="0027240A">
              <w:rPr>
                <w:rFonts w:ascii="Times New Roman" w:eastAsia="Times New Roman" w:hAnsi="Times New Roman" w:cs="Times New Roman"/>
                <w:color w:val="000000"/>
                <w:sz w:val="20"/>
                <w:szCs w:val="6"/>
              </w:rPr>
              <w:t>MAXIMUM AMOUNT: $</w:t>
            </w:r>
            <w:r w:rsidR="00910346">
              <w:rPr>
                <w:rFonts w:ascii="Times New Roman" w:eastAsia="Times New Roman" w:hAnsi="Times New Roman" w:cs="Times New Roman"/>
                <w:color w:val="000000"/>
                <w:sz w:val="20"/>
                <w:szCs w:val="6"/>
              </w:rPr>
              <w:t>1</w:t>
            </w:r>
            <w:r w:rsidR="000E62BC">
              <w:rPr>
                <w:rFonts w:ascii="Times New Roman" w:eastAsia="Times New Roman" w:hAnsi="Times New Roman" w:cs="Times New Roman"/>
                <w:color w:val="000000"/>
                <w:sz w:val="20"/>
                <w:szCs w:val="6"/>
              </w:rPr>
              <w:t>5</w:t>
            </w:r>
            <w:r w:rsidRPr="000E62BC">
              <w:rPr>
                <w:rFonts w:ascii="Times New Roman" w:eastAsia="Times New Roman" w:hAnsi="Times New Roman" w:cs="Times New Roman"/>
                <w:color w:val="000000"/>
                <w:sz w:val="20"/>
                <w:szCs w:val="6"/>
              </w:rPr>
              <w:t>,000</w:t>
            </w:r>
          </w:p>
        </w:tc>
      </w:tr>
      <w:tr w:rsidR="009F4943" w:rsidRPr="0027240A" w14:paraId="5D537B88" w14:textId="77777777" w:rsidTr="00AE2515">
        <w:trPr>
          <w:gridBefore w:val="1"/>
          <w:wBefore w:w="9" w:type="dxa"/>
          <w:trHeight w:val="20"/>
          <w:jc w:val="center"/>
        </w:trPr>
        <w:tc>
          <w:tcPr>
            <w:tcW w:w="501" w:type="dxa"/>
            <w:tcBorders>
              <w:top w:val="nil"/>
              <w:left w:val="thinThickSmallGap" w:sz="12" w:space="0" w:color="auto"/>
              <w:right w:val="nil"/>
            </w:tcBorders>
            <w:shd w:val="clear" w:color="auto" w:fill="262626" w:themeFill="text1" w:themeFillTint="D9"/>
          </w:tcPr>
          <w:p w14:paraId="1EFD28B6"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p>
        </w:tc>
        <w:tc>
          <w:tcPr>
            <w:tcW w:w="989" w:type="dxa"/>
            <w:tcBorders>
              <w:top w:val="nil"/>
              <w:left w:val="thinThickSmallGap" w:sz="12" w:space="0" w:color="auto"/>
              <w:right w:val="nil"/>
            </w:tcBorders>
            <w:shd w:val="clear" w:color="auto" w:fill="262626" w:themeFill="text1" w:themeFillTint="D9"/>
            <w:noWrap/>
            <w:vAlign w:val="bottom"/>
            <w:hideMark/>
          </w:tcPr>
          <w:p w14:paraId="710F8BC8"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887" w:type="dxa"/>
            <w:tcBorders>
              <w:top w:val="nil"/>
              <w:left w:val="nil"/>
              <w:right w:val="nil"/>
            </w:tcBorders>
            <w:shd w:val="clear" w:color="auto" w:fill="262626" w:themeFill="text1" w:themeFillTint="D9"/>
            <w:noWrap/>
            <w:vAlign w:val="bottom"/>
            <w:hideMark/>
          </w:tcPr>
          <w:p w14:paraId="7C72644D"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1047" w:type="dxa"/>
            <w:gridSpan w:val="2"/>
            <w:tcBorders>
              <w:top w:val="nil"/>
              <w:left w:val="nil"/>
              <w:right w:val="nil"/>
            </w:tcBorders>
            <w:shd w:val="clear" w:color="auto" w:fill="262626" w:themeFill="text1" w:themeFillTint="D9"/>
            <w:noWrap/>
            <w:vAlign w:val="bottom"/>
            <w:hideMark/>
          </w:tcPr>
          <w:p w14:paraId="4B7EC67F"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729" w:type="dxa"/>
            <w:tcBorders>
              <w:top w:val="nil"/>
              <w:left w:val="nil"/>
              <w:bottom w:val="single" w:sz="12" w:space="0" w:color="000000"/>
              <w:right w:val="nil"/>
            </w:tcBorders>
            <w:shd w:val="clear" w:color="auto" w:fill="262626" w:themeFill="text1" w:themeFillTint="D9"/>
            <w:noWrap/>
            <w:vAlign w:val="center"/>
            <w:hideMark/>
          </w:tcPr>
          <w:p w14:paraId="5991DEF6"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886" w:type="dxa"/>
            <w:tcBorders>
              <w:top w:val="nil"/>
              <w:left w:val="nil"/>
              <w:bottom w:val="single" w:sz="12" w:space="0" w:color="000000"/>
              <w:right w:val="single" w:sz="4" w:space="0" w:color="auto"/>
            </w:tcBorders>
            <w:shd w:val="clear" w:color="auto" w:fill="262626" w:themeFill="text1" w:themeFillTint="D9"/>
            <w:noWrap/>
            <w:vAlign w:val="center"/>
            <w:hideMark/>
          </w:tcPr>
          <w:p w14:paraId="4C2361A0"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886" w:type="dxa"/>
            <w:tcBorders>
              <w:top w:val="nil"/>
              <w:left w:val="nil"/>
              <w:bottom w:val="single" w:sz="12" w:space="0" w:color="000000"/>
              <w:right w:val="nil"/>
            </w:tcBorders>
            <w:shd w:val="clear" w:color="auto" w:fill="262626" w:themeFill="text1" w:themeFillTint="D9"/>
            <w:noWrap/>
            <w:vAlign w:val="center"/>
            <w:hideMark/>
          </w:tcPr>
          <w:p w14:paraId="0465244D"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1037" w:type="dxa"/>
            <w:gridSpan w:val="2"/>
            <w:tcBorders>
              <w:top w:val="nil"/>
              <w:left w:val="nil"/>
              <w:bottom w:val="single" w:sz="12" w:space="0" w:color="000000"/>
              <w:right w:val="nil"/>
            </w:tcBorders>
            <w:shd w:val="clear" w:color="auto" w:fill="262626" w:themeFill="text1" w:themeFillTint="D9"/>
            <w:noWrap/>
            <w:vAlign w:val="center"/>
            <w:hideMark/>
          </w:tcPr>
          <w:p w14:paraId="372E4409"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842" w:type="dxa"/>
            <w:tcBorders>
              <w:top w:val="nil"/>
              <w:left w:val="nil"/>
              <w:bottom w:val="single" w:sz="12" w:space="0" w:color="000000"/>
              <w:right w:val="nil"/>
            </w:tcBorders>
            <w:shd w:val="clear" w:color="auto" w:fill="262626" w:themeFill="text1" w:themeFillTint="D9"/>
            <w:noWrap/>
            <w:vAlign w:val="center"/>
            <w:hideMark/>
          </w:tcPr>
          <w:p w14:paraId="04F4F19A"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886" w:type="dxa"/>
            <w:tcBorders>
              <w:top w:val="nil"/>
              <w:left w:val="nil"/>
              <w:bottom w:val="single" w:sz="12" w:space="0" w:color="000000"/>
              <w:right w:val="nil"/>
            </w:tcBorders>
            <w:shd w:val="clear" w:color="auto" w:fill="262626" w:themeFill="text1" w:themeFillTint="D9"/>
            <w:noWrap/>
            <w:vAlign w:val="center"/>
            <w:hideMark/>
          </w:tcPr>
          <w:p w14:paraId="43E55CBD"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1434" w:type="dxa"/>
            <w:tcBorders>
              <w:top w:val="nil"/>
              <w:left w:val="nil"/>
              <w:bottom w:val="single" w:sz="12" w:space="0" w:color="000000"/>
              <w:right w:val="thinThickSmallGap" w:sz="12" w:space="0" w:color="auto"/>
            </w:tcBorders>
            <w:shd w:val="clear" w:color="auto" w:fill="262626" w:themeFill="text1" w:themeFillTint="D9"/>
            <w:noWrap/>
            <w:vAlign w:val="center"/>
            <w:hideMark/>
          </w:tcPr>
          <w:p w14:paraId="5123968D"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r>
      <w:tr w:rsidR="00BB4ACE" w:rsidRPr="0027240A" w14:paraId="6BEB57EF" w14:textId="77777777" w:rsidTr="00AE2515">
        <w:trPr>
          <w:gridBefore w:val="1"/>
          <w:wBefore w:w="9" w:type="dxa"/>
          <w:trHeight w:val="576"/>
          <w:jc w:val="center"/>
        </w:trPr>
        <w:tc>
          <w:tcPr>
            <w:tcW w:w="3424" w:type="dxa"/>
            <w:gridSpan w:val="5"/>
            <w:tcBorders>
              <w:top w:val="single" w:sz="12" w:space="0" w:color="000000"/>
              <w:left w:val="thinThickSmallGap" w:sz="12" w:space="0" w:color="auto"/>
              <w:right w:val="single" w:sz="4" w:space="0" w:color="000000"/>
            </w:tcBorders>
            <w:shd w:val="clear" w:color="auto" w:fill="F2F2F2" w:themeFill="background1" w:themeFillShade="F2"/>
          </w:tcPr>
          <w:p w14:paraId="66B70837" w14:textId="77777777" w:rsidR="00BB4ACE" w:rsidRPr="0027240A" w:rsidRDefault="00BB4ACE" w:rsidP="00A81D6F">
            <w:pPr>
              <w:spacing w:after="0" w:line="240" w:lineRule="auto"/>
              <w:jc w:val="right"/>
              <w:rPr>
                <w:rFonts w:ascii="Times New Roman" w:eastAsia="Times New Roman" w:hAnsi="Times New Roman" w:cs="Times New Roman"/>
                <w:b/>
                <w:bCs/>
                <w:smallCaps/>
                <w:color w:val="000000"/>
                <w:sz w:val="26"/>
                <w:szCs w:val="26"/>
              </w:rPr>
            </w:pPr>
            <w:r w:rsidRPr="0027240A">
              <w:rPr>
                <w:rFonts w:ascii="Times New Roman" w:eastAsia="Times New Roman" w:hAnsi="Times New Roman" w:cs="Times New Roman"/>
                <w:b/>
                <w:bCs/>
                <w:smallCaps/>
                <w:color w:val="000000"/>
                <w:sz w:val="26"/>
                <w:szCs w:val="26"/>
              </w:rPr>
              <w:t>P</w:t>
            </w:r>
            <w:r w:rsidR="008678C6" w:rsidRPr="0027240A">
              <w:rPr>
                <w:rFonts w:ascii="Times New Roman" w:eastAsia="Times New Roman" w:hAnsi="Times New Roman" w:cs="Times New Roman"/>
                <w:b/>
                <w:bCs/>
                <w:smallCaps/>
                <w:color w:val="000000"/>
                <w:sz w:val="26"/>
                <w:szCs w:val="26"/>
              </w:rPr>
              <w:t>roject</w:t>
            </w:r>
            <w:r w:rsidRPr="0027240A">
              <w:rPr>
                <w:rFonts w:ascii="Times New Roman" w:eastAsia="Times New Roman" w:hAnsi="Times New Roman" w:cs="Times New Roman"/>
                <w:b/>
                <w:bCs/>
                <w:smallCaps/>
                <w:color w:val="000000"/>
                <w:sz w:val="26"/>
                <w:szCs w:val="26"/>
              </w:rPr>
              <w:t xml:space="preserve"> </w:t>
            </w:r>
            <w:r w:rsidR="008678C6" w:rsidRPr="0027240A">
              <w:rPr>
                <w:rFonts w:ascii="Times New Roman" w:eastAsia="Times New Roman" w:hAnsi="Times New Roman" w:cs="Times New Roman"/>
                <w:b/>
                <w:bCs/>
                <w:smallCaps/>
                <w:color w:val="000000"/>
                <w:sz w:val="26"/>
                <w:szCs w:val="26"/>
              </w:rPr>
              <w:t>Manager</w:t>
            </w:r>
            <w:r w:rsidRPr="0027240A">
              <w:rPr>
                <w:rFonts w:ascii="Times New Roman" w:eastAsia="Times New Roman" w:hAnsi="Times New Roman" w:cs="Times New Roman"/>
                <w:b/>
                <w:bCs/>
                <w:smallCaps/>
                <w:color w:val="000000"/>
                <w:sz w:val="26"/>
                <w:szCs w:val="26"/>
              </w:rPr>
              <w:t> </w:t>
            </w:r>
          </w:p>
          <w:p w14:paraId="16C310D5" w14:textId="77777777" w:rsidR="00BB4ACE" w:rsidRPr="0027240A" w:rsidRDefault="00BB4ACE" w:rsidP="00A81D6F">
            <w:pPr>
              <w:spacing w:after="0" w:line="240" w:lineRule="auto"/>
              <w:jc w:val="right"/>
              <w:rPr>
                <w:rFonts w:ascii="Times New Roman" w:eastAsia="Times New Roman" w:hAnsi="Times New Roman" w:cs="Times New Roman"/>
                <w:color w:val="000000"/>
                <w:sz w:val="24"/>
                <w:szCs w:val="24"/>
              </w:rPr>
            </w:pPr>
            <w:r w:rsidRPr="0027240A">
              <w:rPr>
                <w:rFonts w:ascii="Times New Roman" w:eastAsia="Times New Roman" w:hAnsi="Times New Roman" w:cs="Times New Roman"/>
                <w:color w:val="000000"/>
                <w:sz w:val="24"/>
                <w:szCs w:val="24"/>
              </w:rPr>
              <w:t>Name/Title</w:t>
            </w:r>
          </w:p>
        </w:tc>
        <w:tc>
          <w:tcPr>
            <w:tcW w:w="6700" w:type="dxa"/>
            <w:gridSpan w:val="8"/>
            <w:tcBorders>
              <w:top w:val="single" w:sz="12" w:space="0" w:color="000000"/>
              <w:left w:val="single" w:sz="4" w:space="0" w:color="000000"/>
              <w:bottom w:val="single" w:sz="8" w:space="0" w:color="000000"/>
              <w:right w:val="thinThickSmallGap" w:sz="12" w:space="0" w:color="auto"/>
            </w:tcBorders>
            <w:shd w:val="clear" w:color="auto" w:fill="auto"/>
            <w:vAlign w:val="center"/>
          </w:tcPr>
          <w:p w14:paraId="54696F9A" w14:textId="77777777" w:rsidR="00BB4ACE" w:rsidRPr="0027240A" w:rsidRDefault="00BB4ACE" w:rsidP="00A81D6F">
            <w:pPr>
              <w:spacing w:after="0" w:line="240" w:lineRule="auto"/>
              <w:rPr>
                <w:rFonts w:ascii="Times New Roman" w:eastAsia="Times New Roman" w:hAnsi="Times New Roman" w:cs="Times New Roman"/>
                <w:bCs/>
                <w:color w:val="000000"/>
              </w:rPr>
            </w:pPr>
            <w:r w:rsidRPr="0027240A">
              <w:rPr>
                <w:rFonts w:ascii="Times New Roman" w:eastAsia="Times New Roman" w:hAnsi="Times New Roman" w:cs="Times New Roman"/>
                <w:b/>
                <w:bCs/>
                <w:color w:val="000000"/>
              </w:rPr>
              <w:t> </w:t>
            </w:r>
          </w:p>
        </w:tc>
      </w:tr>
      <w:tr w:rsidR="00BB4ACE" w:rsidRPr="0027240A" w14:paraId="267F70B5" w14:textId="77777777" w:rsidTr="00AE2515">
        <w:trPr>
          <w:gridBefore w:val="1"/>
          <w:wBefore w:w="9" w:type="dxa"/>
          <w:trHeight w:val="576"/>
          <w:jc w:val="center"/>
        </w:trPr>
        <w:tc>
          <w:tcPr>
            <w:tcW w:w="3424" w:type="dxa"/>
            <w:gridSpan w:val="5"/>
            <w:tcBorders>
              <w:top w:val="single" w:sz="8" w:space="0" w:color="000000"/>
              <w:left w:val="thinThickSmallGap" w:sz="12" w:space="0" w:color="auto"/>
              <w:right w:val="single" w:sz="4" w:space="0" w:color="000000"/>
            </w:tcBorders>
            <w:shd w:val="clear" w:color="auto" w:fill="F2F2F2" w:themeFill="background1" w:themeFillShade="F2"/>
            <w:vAlign w:val="center"/>
          </w:tcPr>
          <w:p w14:paraId="3E9968BB" w14:textId="77777777" w:rsidR="00BB4ACE" w:rsidRPr="0027240A" w:rsidRDefault="00BB4ACE" w:rsidP="008678C6">
            <w:pPr>
              <w:spacing w:after="0" w:line="240" w:lineRule="auto"/>
              <w:jc w:val="right"/>
              <w:rPr>
                <w:rFonts w:ascii="Times New Roman" w:eastAsia="Times New Roman" w:hAnsi="Times New Roman" w:cs="Times New Roman"/>
                <w:bCs/>
                <w:color w:val="000000"/>
                <w:sz w:val="24"/>
                <w:szCs w:val="24"/>
              </w:rPr>
            </w:pPr>
            <w:r w:rsidRPr="0027240A">
              <w:rPr>
                <w:rFonts w:ascii="Times New Roman" w:eastAsia="Times New Roman" w:hAnsi="Times New Roman" w:cs="Times New Roman"/>
                <w:bCs/>
                <w:color w:val="000000"/>
                <w:sz w:val="24"/>
                <w:szCs w:val="24"/>
              </w:rPr>
              <w:t>Telephone/Email</w:t>
            </w:r>
          </w:p>
        </w:tc>
        <w:tc>
          <w:tcPr>
            <w:tcW w:w="3323" w:type="dxa"/>
            <w:gridSpan w:val="4"/>
            <w:tcBorders>
              <w:top w:val="single" w:sz="8" w:space="0" w:color="000000"/>
              <w:left w:val="single" w:sz="4" w:space="0" w:color="000000"/>
              <w:right w:val="thinThickSmallGap" w:sz="12" w:space="0" w:color="auto"/>
            </w:tcBorders>
            <w:shd w:val="clear" w:color="auto" w:fill="auto"/>
            <w:vAlign w:val="center"/>
          </w:tcPr>
          <w:p w14:paraId="1E539FFC" w14:textId="77777777" w:rsidR="00BB4ACE" w:rsidRPr="0027240A" w:rsidRDefault="00BB4ACE" w:rsidP="00A81D6F">
            <w:pPr>
              <w:spacing w:after="0" w:line="240" w:lineRule="auto"/>
              <w:rPr>
                <w:rFonts w:ascii="Times New Roman" w:eastAsia="Times New Roman" w:hAnsi="Times New Roman" w:cs="Times New Roman"/>
                <w:bCs/>
                <w:color w:val="000000"/>
              </w:rPr>
            </w:pPr>
          </w:p>
        </w:tc>
        <w:tc>
          <w:tcPr>
            <w:tcW w:w="3377" w:type="dxa"/>
            <w:gridSpan w:val="4"/>
            <w:tcBorders>
              <w:top w:val="single" w:sz="8" w:space="0" w:color="000000"/>
              <w:left w:val="single" w:sz="4" w:space="0" w:color="000000"/>
              <w:right w:val="thinThickSmallGap" w:sz="12" w:space="0" w:color="auto"/>
            </w:tcBorders>
            <w:shd w:val="clear" w:color="auto" w:fill="auto"/>
            <w:vAlign w:val="center"/>
          </w:tcPr>
          <w:p w14:paraId="092D360E" w14:textId="77777777" w:rsidR="00BB4ACE" w:rsidRPr="0027240A" w:rsidRDefault="00BB4ACE" w:rsidP="00A81D6F">
            <w:pPr>
              <w:spacing w:after="0" w:line="240" w:lineRule="auto"/>
              <w:rPr>
                <w:rFonts w:ascii="Times New Roman" w:eastAsia="Times New Roman" w:hAnsi="Times New Roman" w:cs="Times New Roman"/>
                <w:bCs/>
                <w:color w:val="000000"/>
              </w:rPr>
            </w:pPr>
          </w:p>
        </w:tc>
      </w:tr>
      <w:tr w:rsidR="00BB4ACE" w:rsidRPr="0027240A" w14:paraId="0BBF5186" w14:textId="77777777" w:rsidTr="00AE2515">
        <w:trPr>
          <w:gridBefore w:val="1"/>
          <w:wBefore w:w="9" w:type="dxa"/>
          <w:trHeight w:val="576"/>
          <w:jc w:val="center"/>
        </w:trPr>
        <w:tc>
          <w:tcPr>
            <w:tcW w:w="3424" w:type="dxa"/>
            <w:gridSpan w:val="5"/>
            <w:tcBorders>
              <w:top w:val="single" w:sz="12" w:space="0" w:color="000000"/>
              <w:left w:val="thinThickSmallGap" w:sz="12" w:space="0" w:color="auto"/>
              <w:right w:val="single" w:sz="4" w:space="0" w:color="000000"/>
            </w:tcBorders>
            <w:shd w:val="clear" w:color="auto" w:fill="F2F2F2" w:themeFill="background1" w:themeFillShade="F2"/>
          </w:tcPr>
          <w:p w14:paraId="02139D62" w14:textId="77777777" w:rsidR="00BB4ACE" w:rsidRPr="0027240A" w:rsidRDefault="00BB4ACE" w:rsidP="00A81D6F">
            <w:pPr>
              <w:spacing w:after="0" w:line="240" w:lineRule="auto"/>
              <w:jc w:val="right"/>
              <w:rPr>
                <w:rFonts w:ascii="Times New Roman" w:eastAsia="Times New Roman" w:hAnsi="Times New Roman" w:cs="Times New Roman"/>
                <w:b/>
                <w:bCs/>
                <w:smallCaps/>
                <w:color w:val="000000"/>
                <w:sz w:val="26"/>
                <w:szCs w:val="26"/>
              </w:rPr>
            </w:pPr>
            <w:r w:rsidRPr="0027240A">
              <w:rPr>
                <w:rFonts w:ascii="Times New Roman" w:eastAsia="Times New Roman" w:hAnsi="Times New Roman" w:cs="Times New Roman"/>
                <w:b/>
                <w:bCs/>
                <w:smallCaps/>
                <w:color w:val="000000"/>
                <w:sz w:val="26"/>
                <w:szCs w:val="26"/>
              </w:rPr>
              <w:t>Fiscal Contact</w:t>
            </w:r>
          </w:p>
          <w:p w14:paraId="458972F8" w14:textId="77777777" w:rsidR="00BB4ACE" w:rsidRPr="0027240A" w:rsidRDefault="00BB4ACE" w:rsidP="00A81D6F">
            <w:pPr>
              <w:spacing w:after="0" w:line="240" w:lineRule="auto"/>
              <w:jc w:val="right"/>
              <w:rPr>
                <w:rFonts w:ascii="Times New Roman" w:eastAsia="Times New Roman" w:hAnsi="Times New Roman" w:cs="Times New Roman"/>
                <w:color w:val="000000"/>
                <w:sz w:val="24"/>
                <w:szCs w:val="24"/>
              </w:rPr>
            </w:pPr>
            <w:r w:rsidRPr="0027240A">
              <w:rPr>
                <w:rFonts w:ascii="Times New Roman" w:eastAsia="Times New Roman" w:hAnsi="Times New Roman" w:cs="Times New Roman"/>
                <w:color w:val="000000"/>
                <w:sz w:val="24"/>
                <w:szCs w:val="24"/>
              </w:rPr>
              <w:t>Name/Title</w:t>
            </w:r>
          </w:p>
        </w:tc>
        <w:tc>
          <w:tcPr>
            <w:tcW w:w="6700" w:type="dxa"/>
            <w:gridSpan w:val="8"/>
            <w:tcBorders>
              <w:top w:val="single" w:sz="12" w:space="0" w:color="000000"/>
              <w:left w:val="single" w:sz="4" w:space="0" w:color="000000"/>
              <w:right w:val="thinThickSmallGap" w:sz="12" w:space="0" w:color="auto"/>
            </w:tcBorders>
            <w:shd w:val="clear" w:color="auto" w:fill="auto"/>
            <w:vAlign w:val="center"/>
          </w:tcPr>
          <w:p w14:paraId="450C810B" w14:textId="77777777" w:rsidR="00BB4ACE" w:rsidRPr="0027240A" w:rsidRDefault="00BB4ACE" w:rsidP="00A81D6F">
            <w:pPr>
              <w:spacing w:after="0" w:line="240" w:lineRule="auto"/>
              <w:rPr>
                <w:rFonts w:ascii="Times New Roman" w:eastAsia="Times New Roman" w:hAnsi="Times New Roman" w:cs="Times New Roman"/>
                <w:smallCaps/>
                <w:color w:val="000000"/>
                <w:sz w:val="24"/>
                <w:szCs w:val="24"/>
              </w:rPr>
            </w:pPr>
          </w:p>
        </w:tc>
      </w:tr>
      <w:tr w:rsidR="00BB4ACE" w:rsidRPr="0027240A" w14:paraId="62CA2AB0" w14:textId="77777777" w:rsidTr="00AE2515">
        <w:trPr>
          <w:gridBefore w:val="1"/>
          <w:wBefore w:w="9" w:type="dxa"/>
          <w:trHeight w:val="576"/>
          <w:jc w:val="center"/>
        </w:trPr>
        <w:tc>
          <w:tcPr>
            <w:tcW w:w="3424" w:type="dxa"/>
            <w:gridSpan w:val="5"/>
            <w:tcBorders>
              <w:top w:val="single" w:sz="4" w:space="0" w:color="auto"/>
              <w:left w:val="thinThickSmallGap" w:sz="12" w:space="0" w:color="auto"/>
              <w:bottom w:val="thinThickSmallGap" w:sz="12" w:space="0" w:color="auto"/>
              <w:right w:val="single" w:sz="4" w:space="0" w:color="000000"/>
            </w:tcBorders>
            <w:shd w:val="clear" w:color="auto" w:fill="F2F2F2" w:themeFill="background1" w:themeFillShade="F2"/>
            <w:vAlign w:val="center"/>
          </w:tcPr>
          <w:p w14:paraId="45A742F1" w14:textId="77777777" w:rsidR="00BB4ACE" w:rsidRPr="0027240A" w:rsidRDefault="00BB4ACE" w:rsidP="008678C6">
            <w:pPr>
              <w:spacing w:after="0" w:line="240" w:lineRule="auto"/>
              <w:jc w:val="right"/>
              <w:rPr>
                <w:rFonts w:ascii="Times New Roman" w:eastAsia="Times New Roman" w:hAnsi="Times New Roman" w:cs="Times New Roman"/>
                <w:color w:val="000000"/>
                <w:sz w:val="24"/>
                <w:szCs w:val="24"/>
              </w:rPr>
            </w:pPr>
            <w:r w:rsidRPr="0027240A">
              <w:rPr>
                <w:rFonts w:ascii="Times New Roman" w:eastAsia="Times New Roman" w:hAnsi="Times New Roman" w:cs="Times New Roman"/>
                <w:color w:val="000000"/>
                <w:sz w:val="24"/>
                <w:szCs w:val="24"/>
              </w:rPr>
              <w:t>Telephone/Email</w:t>
            </w:r>
          </w:p>
        </w:tc>
        <w:tc>
          <w:tcPr>
            <w:tcW w:w="3323" w:type="dxa"/>
            <w:gridSpan w:val="4"/>
            <w:tcBorders>
              <w:top w:val="single" w:sz="4" w:space="0" w:color="auto"/>
              <w:left w:val="nil"/>
              <w:bottom w:val="thinThickSmallGap" w:sz="12" w:space="0" w:color="auto"/>
              <w:right w:val="thinThickSmallGap" w:sz="12" w:space="0" w:color="auto"/>
            </w:tcBorders>
            <w:shd w:val="clear" w:color="auto" w:fill="auto"/>
            <w:noWrap/>
            <w:vAlign w:val="center"/>
            <w:hideMark/>
          </w:tcPr>
          <w:p w14:paraId="3CBFF968" w14:textId="77777777" w:rsidR="00BB4ACE" w:rsidRPr="0027240A" w:rsidRDefault="00BB4ACE" w:rsidP="00A81D6F">
            <w:pPr>
              <w:spacing w:after="0" w:line="240" w:lineRule="auto"/>
              <w:rPr>
                <w:rFonts w:ascii="Times New Roman" w:eastAsia="Times New Roman" w:hAnsi="Times New Roman" w:cs="Times New Roman"/>
                <w:smallCaps/>
                <w:color w:val="000000"/>
                <w:sz w:val="24"/>
                <w:szCs w:val="24"/>
              </w:rPr>
            </w:pPr>
          </w:p>
        </w:tc>
        <w:tc>
          <w:tcPr>
            <w:tcW w:w="3377" w:type="dxa"/>
            <w:gridSpan w:val="4"/>
            <w:tcBorders>
              <w:top w:val="single" w:sz="4" w:space="0" w:color="auto"/>
              <w:left w:val="nil"/>
              <w:bottom w:val="thinThickSmallGap" w:sz="12" w:space="0" w:color="auto"/>
              <w:right w:val="thinThickSmallGap" w:sz="12" w:space="0" w:color="auto"/>
            </w:tcBorders>
            <w:shd w:val="clear" w:color="auto" w:fill="auto"/>
            <w:vAlign w:val="center"/>
          </w:tcPr>
          <w:p w14:paraId="2BCFED2A" w14:textId="77777777" w:rsidR="00BB4ACE" w:rsidRPr="0027240A" w:rsidRDefault="00BB4ACE" w:rsidP="00A81D6F">
            <w:pPr>
              <w:spacing w:after="0" w:line="240" w:lineRule="auto"/>
              <w:rPr>
                <w:rFonts w:ascii="Times New Roman" w:eastAsia="Times New Roman" w:hAnsi="Times New Roman" w:cs="Times New Roman"/>
                <w:smallCaps/>
                <w:color w:val="000000"/>
                <w:sz w:val="24"/>
                <w:szCs w:val="24"/>
              </w:rPr>
            </w:pPr>
          </w:p>
        </w:tc>
      </w:tr>
      <w:tr w:rsidR="00D62372" w:rsidRPr="0027240A" w14:paraId="2877A956" w14:textId="77777777" w:rsidTr="008F5F7B">
        <w:tblPrEx>
          <w:jc w:val="left"/>
        </w:tblPrEx>
        <w:trPr>
          <w:trHeight w:val="300"/>
        </w:trPr>
        <w:tc>
          <w:tcPr>
            <w:tcW w:w="10133" w:type="dxa"/>
            <w:gridSpan w:val="14"/>
            <w:tcBorders>
              <w:top w:val="thinThickSmallGap" w:sz="12" w:space="0" w:color="auto"/>
              <w:left w:val="thinThickSmallGap" w:sz="12" w:space="0" w:color="auto"/>
              <w:bottom w:val="single" w:sz="12" w:space="0" w:color="000000"/>
              <w:right w:val="thinThickSmallGap" w:sz="12" w:space="0" w:color="auto"/>
            </w:tcBorders>
            <w:shd w:val="clear" w:color="auto" w:fill="A6A6A6" w:themeFill="background1" w:themeFillShade="A6"/>
            <w:noWrap/>
            <w:vAlign w:val="center"/>
            <w:hideMark/>
          </w:tcPr>
          <w:p w14:paraId="00D49841" w14:textId="77777777" w:rsidR="00D62372" w:rsidRPr="008F5F7B" w:rsidRDefault="00D62372" w:rsidP="00A81D6F">
            <w:pPr>
              <w:spacing w:after="0" w:line="240" w:lineRule="auto"/>
              <w:jc w:val="center"/>
              <w:rPr>
                <w:rFonts w:ascii="Times New Roman" w:eastAsia="Times New Roman" w:hAnsi="Times New Roman" w:cs="Times New Roman"/>
                <w:b/>
                <w:bCs/>
                <w:smallCaps/>
                <w:color w:val="FFFFFF" w:themeColor="background1"/>
                <w:sz w:val="4"/>
                <w:szCs w:val="4"/>
              </w:rPr>
            </w:pPr>
          </w:p>
          <w:p w14:paraId="76E1A1D1" w14:textId="77777777" w:rsidR="00D62372" w:rsidRPr="008F5F7B" w:rsidRDefault="009813BB" w:rsidP="00A81D6F">
            <w:pPr>
              <w:spacing w:after="0" w:line="240" w:lineRule="auto"/>
              <w:jc w:val="center"/>
              <w:rPr>
                <w:rStyle w:val="BookTitle"/>
                <w:rFonts w:ascii="Times New Roman" w:hAnsi="Times New Roman" w:cs="Times New Roman"/>
                <w:sz w:val="28"/>
                <w:szCs w:val="28"/>
              </w:rPr>
            </w:pPr>
            <w:r w:rsidRPr="008F5F7B">
              <w:rPr>
                <w:rStyle w:val="BookTitle"/>
                <w:rFonts w:ascii="Times New Roman" w:hAnsi="Times New Roman" w:cs="Times New Roman"/>
                <w:sz w:val="28"/>
                <w:szCs w:val="28"/>
              </w:rPr>
              <w:t>Narrative</w:t>
            </w:r>
          </w:p>
          <w:p w14:paraId="4909D593" w14:textId="77777777" w:rsidR="00D526B3" w:rsidRPr="008F5F7B" w:rsidRDefault="008F5F7B" w:rsidP="00A81D6F">
            <w:pPr>
              <w:spacing w:after="0" w:line="240" w:lineRule="auto"/>
              <w:jc w:val="center"/>
              <w:rPr>
                <w:rStyle w:val="Strong"/>
                <w:rFonts w:ascii="Times New Roman" w:hAnsi="Times New Roman" w:cs="Times New Roman"/>
                <w:b w:val="0"/>
              </w:rPr>
            </w:pPr>
            <w:r w:rsidRPr="008F5F7B">
              <w:rPr>
                <w:rStyle w:val="Strong"/>
                <w:rFonts w:ascii="Times New Roman" w:hAnsi="Times New Roman" w:cs="Times New Roman"/>
                <w:b w:val="0"/>
              </w:rPr>
              <w:t>S</w:t>
            </w:r>
            <w:r w:rsidR="00D526B3" w:rsidRPr="008F5F7B">
              <w:rPr>
                <w:rStyle w:val="Strong"/>
                <w:rFonts w:ascii="Times New Roman" w:hAnsi="Times New Roman" w:cs="Times New Roman"/>
                <w:b w:val="0"/>
              </w:rPr>
              <w:t xml:space="preserve">ubmissions will be </w:t>
            </w:r>
            <w:r w:rsidR="00F93BC5" w:rsidRPr="008F5F7B">
              <w:rPr>
                <w:rStyle w:val="Strong"/>
                <w:rFonts w:ascii="Times New Roman" w:hAnsi="Times New Roman" w:cs="Times New Roman"/>
                <w:b w:val="0"/>
              </w:rPr>
              <w:t>judged</w:t>
            </w:r>
            <w:r w:rsidR="0053096E" w:rsidRPr="008F5F7B">
              <w:rPr>
                <w:rStyle w:val="Strong"/>
                <w:rFonts w:ascii="Times New Roman" w:hAnsi="Times New Roman" w:cs="Times New Roman"/>
                <w:b w:val="0"/>
              </w:rPr>
              <w:t xml:space="preserve"> and graded based</w:t>
            </w:r>
            <w:r w:rsidR="00F93BC5" w:rsidRPr="008F5F7B">
              <w:rPr>
                <w:rStyle w:val="Strong"/>
                <w:rFonts w:ascii="Times New Roman" w:hAnsi="Times New Roman" w:cs="Times New Roman"/>
                <w:b w:val="0"/>
              </w:rPr>
              <w:t xml:space="preserve"> on the following </w:t>
            </w:r>
            <w:r>
              <w:rPr>
                <w:rStyle w:val="Strong"/>
                <w:rFonts w:ascii="Times New Roman" w:hAnsi="Times New Roman" w:cs="Times New Roman"/>
                <w:b w:val="0"/>
              </w:rPr>
              <w:t>criteria. E</w:t>
            </w:r>
            <w:r w:rsidR="0053096E" w:rsidRPr="008F5F7B">
              <w:rPr>
                <w:rStyle w:val="Strong"/>
                <w:rFonts w:ascii="Times New Roman" w:hAnsi="Times New Roman" w:cs="Times New Roman"/>
                <w:b w:val="0"/>
              </w:rPr>
              <w:t>ach section should be concise and</w:t>
            </w:r>
            <w:r w:rsidR="00F93BC5" w:rsidRPr="008F5F7B">
              <w:rPr>
                <w:rStyle w:val="Strong"/>
                <w:rFonts w:ascii="Times New Roman" w:hAnsi="Times New Roman" w:cs="Times New Roman"/>
                <w:b w:val="0"/>
              </w:rPr>
              <w:t xml:space="preserve"> include sufficient detail</w:t>
            </w:r>
            <w:r w:rsidR="00372396" w:rsidRPr="008F5F7B">
              <w:rPr>
                <w:rStyle w:val="Strong"/>
                <w:rFonts w:ascii="Times New Roman" w:hAnsi="Times New Roman" w:cs="Times New Roman"/>
                <w:b w:val="0"/>
              </w:rPr>
              <w:t>.</w:t>
            </w:r>
            <w:r w:rsidR="00410664">
              <w:rPr>
                <w:rStyle w:val="Strong"/>
                <w:rFonts w:ascii="Times New Roman" w:hAnsi="Times New Roman" w:cs="Times New Roman"/>
                <w:b w:val="0"/>
              </w:rPr>
              <w:t xml:space="preserve"> Points will be deducted from submissions that contain multiple spelling and/or grammar errors, or neglect to address all the areas in each respective section. </w:t>
            </w:r>
            <w:r w:rsidR="00AF6A8B">
              <w:rPr>
                <w:rStyle w:val="Strong"/>
                <w:rFonts w:ascii="Times New Roman" w:hAnsi="Times New Roman" w:cs="Times New Roman"/>
                <w:b w:val="0"/>
              </w:rPr>
              <w:t>Before completing this Narrative</w:t>
            </w:r>
            <w:r w:rsidR="00F94301">
              <w:rPr>
                <w:rStyle w:val="Strong"/>
                <w:rFonts w:ascii="Times New Roman" w:hAnsi="Times New Roman" w:cs="Times New Roman"/>
                <w:b w:val="0"/>
              </w:rPr>
              <w:t>,</w:t>
            </w:r>
            <w:r w:rsidR="007D3D3E">
              <w:rPr>
                <w:rStyle w:val="Strong"/>
                <w:rFonts w:ascii="Times New Roman" w:hAnsi="Times New Roman" w:cs="Times New Roman"/>
                <w:b w:val="0"/>
              </w:rPr>
              <w:t xml:space="preserve"> applicants must review</w:t>
            </w:r>
            <w:r w:rsidR="00F94301">
              <w:rPr>
                <w:rStyle w:val="Strong"/>
                <w:rFonts w:ascii="Times New Roman" w:hAnsi="Times New Roman" w:cs="Times New Roman"/>
                <w:b w:val="0"/>
              </w:rPr>
              <w:t xml:space="preserve"> the </w:t>
            </w:r>
            <w:r w:rsidR="00F94301" w:rsidRPr="007D3D3E">
              <w:rPr>
                <w:rStyle w:val="Strong"/>
                <w:rFonts w:ascii="Times New Roman" w:hAnsi="Times New Roman" w:cs="Times New Roman"/>
                <w:b w:val="0"/>
              </w:rPr>
              <w:t>NOFO</w:t>
            </w:r>
            <w:r w:rsidR="00F94301">
              <w:rPr>
                <w:rStyle w:val="Strong"/>
                <w:rFonts w:ascii="Times New Roman" w:hAnsi="Times New Roman" w:cs="Times New Roman"/>
                <w:b w:val="0"/>
              </w:rPr>
              <w:t xml:space="preserve"> in full.</w:t>
            </w:r>
          </w:p>
          <w:p w14:paraId="19533728" w14:textId="77777777" w:rsidR="00D62372" w:rsidRPr="008F5F7B" w:rsidRDefault="00D62372" w:rsidP="00A81D6F">
            <w:pPr>
              <w:spacing w:after="0" w:line="240" w:lineRule="auto"/>
              <w:jc w:val="center"/>
              <w:rPr>
                <w:rFonts w:ascii="Times New Roman" w:eastAsia="Times New Roman" w:hAnsi="Times New Roman" w:cs="Times New Roman"/>
                <w:b/>
                <w:bCs/>
                <w:color w:val="FFFFFF" w:themeColor="background1"/>
                <w:sz w:val="4"/>
                <w:szCs w:val="4"/>
              </w:rPr>
            </w:pPr>
          </w:p>
        </w:tc>
      </w:tr>
      <w:tr w:rsidR="00DC5ECB" w:rsidRPr="0027240A" w14:paraId="5D1B2253" w14:textId="77777777" w:rsidTr="00910346">
        <w:tblPrEx>
          <w:jc w:val="left"/>
        </w:tblPrEx>
        <w:trPr>
          <w:trHeight w:val="663"/>
        </w:trPr>
        <w:tc>
          <w:tcPr>
            <w:tcW w:w="2813" w:type="dxa"/>
            <w:gridSpan w:val="5"/>
            <w:tcBorders>
              <w:top w:val="single" w:sz="12"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tcPr>
          <w:p w14:paraId="11A81DBD" w14:textId="77777777" w:rsidR="00DC5ECB" w:rsidRPr="0027240A" w:rsidRDefault="00DC5ECB" w:rsidP="000951B9">
            <w:pPr>
              <w:spacing w:after="0" w:line="240" w:lineRule="auto"/>
              <w:jc w:val="center"/>
              <w:rPr>
                <w:rFonts w:ascii="Times New Roman" w:eastAsia="Times New Roman" w:hAnsi="Times New Roman" w:cs="Times New Roman"/>
                <w:b/>
                <w:bCs/>
                <w:smallCaps/>
                <w:color w:val="000000"/>
                <w:sz w:val="24"/>
                <w:szCs w:val="24"/>
              </w:rPr>
            </w:pPr>
            <w:r w:rsidRPr="0027240A">
              <w:rPr>
                <w:rFonts w:ascii="Times New Roman" w:eastAsia="Times New Roman" w:hAnsi="Times New Roman" w:cs="Times New Roman"/>
                <w:b/>
                <w:bCs/>
                <w:smallCaps/>
                <w:color w:val="000000"/>
                <w:sz w:val="24"/>
                <w:szCs w:val="24"/>
              </w:rPr>
              <w:t>Project Title</w:t>
            </w:r>
          </w:p>
          <w:p w14:paraId="798998CC" w14:textId="77777777" w:rsidR="00DC5ECB" w:rsidRPr="0027240A" w:rsidRDefault="00DC5ECB" w:rsidP="00DC5ECB">
            <w:pPr>
              <w:jc w:val="center"/>
              <w:rPr>
                <w:rFonts w:ascii="Times New Roman" w:eastAsia="Times New Roman" w:hAnsi="Times New Roman" w:cs="Times New Roman"/>
                <w:sz w:val="20"/>
                <w:szCs w:val="20"/>
              </w:rPr>
            </w:pPr>
            <w:r w:rsidRPr="0027240A">
              <w:rPr>
                <w:rFonts w:ascii="Times New Roman" w:eastAsia="Times New Roman" w:hAnsi="Times New Roman" w:cs="Times New Roman"/>
                <w:sz w:val="20"/>
                <w:szCs w:val="20"/>
              </w:rPr>
              <w:t>Name your project(s).</w:t>
            </w:r>
          </w:p>
        </w:tc>
        <w:tc>
          <w:tcPr>
            <w:tcW w:w="7320" w:type="dxa"/>
            <w:gridSpan w:val="9"/>
            <w:tcBorders>
              <w:top w:val="single" w:sz="12" w:space="0" w:color="000000"/>
              <w:left w:val="single" w:sz="4" w:space="0" w:color="000000"/>
              <w:bottom w:val="single" w:sz="4" w:space="0" w:color="000000"/>
              <w:right w:val="thinThickSmallGap" w:sz="12" w:space="0" w:color="auto"/>
            </w:tcBorders>
            <w:shd w:val="clear" w:color="auto" w:fill="auto"/>
            <w:vAlign w:val="center"/>
          </w:tcPr>
          <w:p w14:paraId="2EB7D2B4" w14:textId="77777777" w:rsidR="00DC5ECB" w:rsidRPr="0027240A" w:rsidRDefault="00DC5ECB" w:rsidP="00A81D6F">
            <w:pPr>
              <w:spacing w:after="0" w:line="240" w:lineRule="auto"/>
              <w:rPr>
                <w:rFonts w:ascii="Times New Roman" w:eastAsia="Times New Roman" w:hAnsi="Times New Roman" w:cs="Times New Roman"/>
                <w:bCs/>
                <w:color w:val="000000"/>
                <w:sz w:val="20"/>
                <w:szCs w:val="20"/>
              </w:rPr>
            </w:pPr>
          </w:p>
        </w:tc>
      </w:tr>
      <w:tr w:rsidR="00910346" w:rsidRPr="0027240A" w14:paraId="33AF2DB7" w14:textId="77777777" w:rsidTr="00F93BC5">
        <w:tblPrEx>
          <w:jc w:val="left"/>
        </w:tblPrEx>
        <w:trPr>
          <w:trHeight w:val="1743"/>
        </w:trPr>
        <w:tc>
          <w:tcPr>
            <w:tcW w:w="2813" w:type="dxa"/>
            <w:gridSpan w:val="5"/>
            <w:tcBorders>
              <w:top w:val="single" w:sz="4"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tcPr>
          <w:p w14:paraId="7500A94F" w14:textId="77777777" w:rsidR="00910346" w:rsidRPr="0027240A" w:rsidRDefault="00910346" w:rsidP="00910346">
            <w:pPr>
              <w:spacing w:after="0" w:line="240" w:lineRule="auto"/>
              <w:jc w:val="center"/>
              <w:rPr>
                <w:rFonts w:ascii="Times New Roman" w:eastAsia="Times New Roman" w:hAnsi="Times New Roman" w:cs="Times New Roman"/>
                <w:b/>
                <w:bCs/>
                <w:smallCaps/>
                <w:color w:val="000000"/>
                <w:sz w:val="24"/>
                <w:szCs w:val="24"/>
              </w:rPr>
            </w:pPr>
            <w:r w:rsidRPr="0027240A">
              <w:rPr>
                <w:rFonts w:ascii="Times New Roman" w:eastAsia="Times New Roman" w:hAnsi="Times New Roman" w:cs="Times New Roman"/>
                <w:b/>
                <w:bCs/>
                <w:smallCaps/>
                <w:color w:val="000000"/>
                <w:sz w:val="24"/>
                <w:szCs w:val="24"/>
              </w:rPr>
              <w:t>Project Description</w:t>
            </w:r>
          </w:p>
          <w:p w14:paraId="356C2FC4" w14:textId="77777777" w:rsidR="00910346" w:rsidRPr="0027240A" w:rsidRDefault="00910346" w:rsidP="00910346">
            <w:pPr>
              <w:spacing w:after="0" w:line="240" w:lineRule="auto"/>
              <w:jc w:val="center"/>
              <w:rPr>
                <w:rFonts w:ascii="Times New Roman" w:eastAsia="Times New Roman" w:hAnsi="Times New Roman" w:cs="Times New Roman"/>
                <w:bCs/>
                <w:color w:val="000000"/>
                <w:sz w:val="20"/>
                <w:szCs w:val="20"/>
              </w:rPr>
            </w:pPr>
          </w:p>
          <w:p w14:paraId="1271339E" w14:textId="77777777" w:rsidR="00910346" w:rsidRDefault="00910346" w:rsidP="00910346">
            <w:pPr>
              <w:spacing w:after="0" w:line="240" w:lineRule="auto"/>
              <w:jc w:val="center"/>
              <w:rPr>
                <w:rFonts w:ascii="Times New Roman" w:eastAsia="Times New Roman" w:hAnsi="Times New Roman" w:cs="Times New Roman"/>
                <w:bCs/>
                <w:color w:val="000000"/>
                <w:sz w:val="20"/>
                <w:szCs w:val="20"/>
              </w:rPr>
            </w:pPr>
            <w:r w:rsidRPr="0027240A">
              <w:rPr>
                <w:rFonts w:ascii="Times New Roman" w:eastAsia="Times New Roman" w:hAnsi="Times New Roman" w:cs="Times New Roman"/>
                <w:bCs/>
                <w:color w:val="000000"/>
                <w:sz w:val="20"/>
                <w:szCs w:val="20"/>
              </w:rPr>
              <w:t xml:space="preserve">Provide a </w:t>
            </w:r>
            <w:r w:rsidRPr="00AE2515">
              <w:rPr>
                <w:rFonts w:ascii="Times New Roman" w:eastAsia="Times New Roman" w:hAnsi="Times New Roman" w:cs="Times New Roman"/>
                <w:b/>
                <w:bCs/>
                <w:color w:val="000000"/>
                <w:sz w:val="20"/>
                <w:szCs w:val="20"/>
              </w:rPr>
              <w:t>brief</w:t>
            </w:r>
            <w:r w:rsidRPr="0027240A">
              <w:rPr>
                <w:rFonts w:ascii="Times New Roman" w:eastAsia="Times New Roman" w:hAnsi="Times New Roman" w:cs="Times New Roman"/>
                <w:bCs/>
                <w:color w:val="000000"/>
                <w:sz w:val="20"/>
                <w:szCs w:val="20"/>
              </w:rPr>
              <w:t>, high-level summary of your project (no more than 300 words).</w:t>
            </w:r>
            <w:r>
              <w:rPr>
                <w:rFonts w:ascii="Times New Roman" w:eastAsia="Times New Roman" w:hAnsi="Times New Roman" w:cs="Times New Roman"/>
                <w:bCs/>
                <w:color w:val="000000"/>
                <w:sz w:val="20"/>
                <w:szCs w:val="20"/>
              </w:rPr>
              <w:t xml:space="preserve"> This summary </w:t>
            </w:r>
            <w:r w:rsidRPr="00410664">
              <w:rPr>
                <w:rFonts w:ascii="Times New Roman" w:eastAsia="Times New Roman" w:hAnsi="Times New Roman" w:cs="Times New Roman"/>
                <w:b/>
                <w:bCs/>
                <w:color w:val="000000"/>
                <w:sz w:val="20"/>
                <w:szCs w:val="20"/>
              </w:rPr>
              <w:t>will</w:t>
            </w:r>
            <w:r>
              <w:rPr>
                <w:rFonts w:ascii="Times New Roman" w:eastAsia="Times New Roman" w:hAnsi="Times New Roman" w:cs="Times New Roman"/>
                <w:bCs/>
                <w:color w:val="000000"/>
                <w:sz w:val="20"/>
                <w:szCs w:val="20"/>
              </w:rPr>
              <w:t xml:space="preserve"> be used by the ICCB.</w:t>
            </w:r>
          </w:p>
          <w:p w14:paraId="1BD5FDD5" w14:textId="77777777" w:rsidR="00910346" w:rsidRDefault="00910346" w:rsidP="00910346">
            <w:pPr>
              <w:spacing w:after="0" w:line="240" w:lineRule="auto"/>
              <w:jc w:val="center"/>
              <w:rPr>
                <w:rFonts w:ascii="Times New Roman" w:eastAsia="Times New Roman" w:hAnsi="Times New Roman" w:cs="Times New Roman"/>
                <w:b/>
                <w:bCs/>
                <w:smallCaps/>
                <w:color w:val="000000"/>
                <w:sz w:val="24"/>
                <w:szCs w:val="24"/>
              </w:rPr>
            </w:pPr>
          </w:p>
        </w:tc>
        <w:tc>
          <w:tcPr>
            <w:tcW w:w="7320" w:type="dxa"/>
            <w:gridSpan w:val="9"/>
            <w:tcBorders>
              <w:top w:val="single" w:sz="4" w:space="0" w:color="000000"/>
              <w:left w:val="single" w:sz="4" w:space="0" w:color="000000"/>
              <w:bottom w:val="single" w:sz="4" w:space="0" w:color="000000"/>
              <w:right w:val="thinThickSmallGap" w:sz="12" w:space="0" w:color="auto"/>
            </w:tcBorders>
            <w:shd w:val="clear" w:color="auto" w:fill="auto"/>
            <w:vAlign w:val="center"/>
          </w:tcPr>
          <w:p w14:paraId="7B778827" w14:textId="77777777" w:rsidR="00910346" w:rsidRPr="0027240A" w:rsidRDefault="00910346" w:rsidP="00A81D6F">
            <w:pPr>
              <w:spacing w:after="0" w:line="240" w:lineRule="auto"/>
              <w:rPr>
                <w:rFonts w:ascii="Times New Roman" w:eastAsia="Times New Roman" w:hAnsi="Times New Roman" w:cs="Times New Roman"/>
                <w:bCs/>
                <w:color w:val="000000"/>
                <w:sz w:val="20"/>
                <w:szCs w:val="20"/>
              </w:rPr>
            </w:pPr>
          </w:p>
        </w:tc>
      </w:tr>
      <w:tr w:rsidR="00910346" w:rsidRPr="0027240A" w14:paraId="6B3FCBEE" w14:textId="77777777" w:rsidTr="007D3D3E">
        <w:tblPrEx>
          <w:jc w:val="left"/>
        </w:tblPrEx>
        <w:trPr>
          <w:trHeight w:val="872"/>
        </w:trPr>
        <w:tc>
          <w:tcPr>
            <w:tcW w:w="2813" w:type="dxa"/>
            <w:gridSpan w:val="5"/>
            <w:tcBorders>
              <w:top w:val="single" w:sz="4"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tcPr>
          <w:p w14:paraId="62798E89" w14:textId="77777777" w:rsidR="00910346" w:rsidRDefault="00910346" w:rsidP="00106DDB">
            <w:pPr>
              <w:spacing w:after="0" w:line="240" w:lineRule="auto"/>
              <w:jc w:val="center"/>
              <w:rPr>
                <w:rFonts w:ascii="Times New Roman" w:eastAsia="Times New Roman" w:hAnsi="Times New Roman" w:cs="Times New Roman"/>
                <w:b/>
                <w:bCs/>
                <w:smallCaps/>
                <w:color w:val="000000"/>
                <w:sz w:val="24"/>
                <w:szCs w:val="24"/>
              </w:rPr>
            </w:pPr>
            <w:r>
              <w:rPr>
                <w:rFonts w:ascii="Times New Roman" w:eastAsia="Times New Roman" w:hAnsi="Times New Roman" w:cs="Times New Roman"/>
                <w:b/>
                <w:bCs/>
                <w:smallCaps/>
                <w:color w:val="000000"/>
                <w:sz w:val="24"/>
                <w:szCs w:val="24"/>
              </w:rPr>
              <w:t>Summary of Findings</w:t>
            </w:r>
          </w:p>
          <w:p w14:paraId="6C5DFB6D" w14:textId="77777777" w:rsidR="00910346" w:rsidRDefault="00910346" w:rsidP="00106DDB">
            <w:pPr>
              <w:spacing w:after="0" w:line="240" w:lineRule="auto"/>
              <w:jc w:val="center"/>
              <w:rPr>
                <w:rFonts w:ascii="Times New Roman" w:eastAsia="Times New Roman" w:hAnsi="Times New Roman" w:cs="Times New Roman"/>
                <w:b/>
                <w:bCs/>
                <w:smallCaps/>
                <w:color w:val="000000"/>
                <w:sz w:val="24"/>
                <w:szCs w:val="24"/>
              </w:rPr>
            </w:pPr>
          </w:p>
          <w:p w14:paraId="6C8386BF" w14:textId="323C085E" w:rsidR="00910346" w:rsidRPr="00910346" w:rsidRDefault="00910346" w:rsidP="00A6050E">
            <w:pPr>
              <w:spacing w:after="0" w:line="240" w:lineRule="auto"/>
              <w:jc w:val="center"/>
              <w:rPr>
                <w:rFonts w:ascii="Times New Roman" w:eastAsia="Times New Roman" w:hAnsi="Times New Roman" w:cs="Times New Roman"/>
                <w:b/>
                <w:bCs/>
                <w:smallCaps/>
                <w:color w:val="000000"/>
                <w:sz w:val="20"/>
                <w:szCs w:val="20"/>
              </w:rPr>
            </w:pPr>
            <w:r w:rsidRPr="00910346">
              <w:rPr>
                <w:rFonts w:ascii="Times New Roman" w:eastAsia="Times New Roman" w:hAnsi="Times New Roman" w:cs="Times New Roman"/>
                <w:bCs/>
                <w:color w:val="000000"/>
                <w:sz w:val="20"/>
                <w:szCs w:val="20"/>
              </w:rPr>
              <w:t xml:space="preserve">Summarize the findings from your Year 1 PTR project that specifically inform this implementation project. Include descriptions of your findings from both Outcomes and Equity and </w:t>
            </w:r>
            <w:r w:rsidR="009427BB">
              <w:rPr>
                <w:rFonts w:ascii="Times New Roman" w:eastAsia="Times New Roman" w:hAnsi="Times New Roman" w:cs="Times New Roman"/>
                <w:bCs/>
                <w:color w:val="000000"/>
                <w:sz w:val="20"/>
                <w:szCs w:val="20"/>
              </w:rPr>
              <w:t>P</w:t>
            </w:r>
            <w:r w:rsidRPr="00910346">
              <w:rPr>
                <w:rFonts w:ascii="Times New Roman" w:eastAsia="Times New Roman" w:hAnsi="Times New Roman" w:cs="Times New Roman"/>
                <w:bCs/>
                <w:color w:val="000000"/>
                <w:sz w:val="20"/>
                <w:szCs w:val="20"/>
              </w:rPr>
              <w:t>rocess and Practice Assessment</w:t>
            </w:r>
            <w:r w:rsidR="00A6050E">
              <w:rPr>
                <w:rFonts w:ascii="Times New Roman" w:eastAsia="Times New Roman" w:hAnsi="Times New Roman" w:cs="Times New Roman"/>
                <w:bCs/>
                <w:color w:val="000000"/>
                <w:sz w:val="20"/>
                <w:szCs w:val="20"/>
              </w:rPr>
              <w:t xml:space="preserve"> (i.e., </w:t>
            </w:r>
            <w:r w:rsidRPr="00910346">
              <w:rPr>
                <w:rFonts w:ascii="Times New Roman" w:eastAsia="Times New Roman" w:hAnsi="Times New Roman" w:cs="Times New Roman"/>
                <w:bCs/>
                <w:color w:val="000000"/>
                <w:sz w:val="20"/>
                <w:szCs w:val="20"/>
              </w:rPr>
              <w:t xml:space="preserve"> identifying specific equity gaps or student populations </w:t>
            </w:r>
            <w:r w:rsidR="00A6050E">
              <w:rPr>
                <w:rFonts w:ascii="Times New Roman" w:eastAsia="Times New Roman" w:hAnsi="Times New Roman" w:cs="Times New Roman"/>
                <w:bCs/>
                <w:color w:val="000000"/>
                <w:sz w:val="20"/>
                <w:szCs w:val="20"/>
              </w:rPr>
              <w:t>resulting from</w:t>
            </w:r>
            <w:r w:rsidRPr="00910346">
              <w:rPr>
                <w:rFonts w:ascii="Times New Roman" w:eastAsia="Times New Roman" w:hAnsi="Times New Roman" w:cs="Times New Roman"/>
                <w:bCs/>
                <w:color w:val="000000"/>
                <w:sz w:val="20"/>
                <w:szCs w:val="20"/>
              </w:rPr>
              <w:t xml:space="preserve"> your data</w:t>
            </w:r>
            <w:r w:rsidR="00A6050E">
              <w:rPr>
                <w:rFonts w:ascii="Times New Roman" w:eastAsia="Times New Roman" w:hAnsi="Times New Roman" w:cs="Times New Roman"/>
                <w:bCs/>
                <w:color w:val="000000"/>
                <w:sz w:val="20"/>
                <w:szCs w:val="20"/>
              </w:rPr>
              <w:t>)</w:t>
            </w:r>
            <w:r w:rsidRPr="00910346">
              <w:rPr>
                <w:rFonts w:ascii="Times New Roman" w:eastAsia="Times New Roman" w:hAnsi="Times New Roman" w:cs="Times New Roman"/>
                <w:bCs/>
                <w:color w:val="000000"/>
                <w:sz w:val="20"/>
                <w:szCs w:val="20"/>
              </w:rPr>
              <w:t>.</w:t>
            </w:r>
          </w:p>
        </w:tc>
        <w:tc>
          <w:tcPr>
            <w:tcW w:w="7320" w:type="dxa"/>
            <w:gridSpan w:val="9"/>
            <w:tcBorders>
              <w:top w:val="single" w:sz="4" w:space="0" w:color="000000"/>
              <w:left w:val="single" w:sz="4" w:space="0" w:color="000000"/>
              <w:bottom w:val="single" w:sz="4" w:space="0" w:color="000000"/>
              <w:right w:val="thinThickSmallGap" w:sz="12" w:space="0" w:color="auto"/>
            </w:tcBorders>
            <w:shd w:val="clear" w:color="auto" w:fill="auto"/>
            <w:vAlign w:val="center"/>
          </w:tcPr>
          <w:p w14:paraId="0CD53ADC" w14:textId="77777777" w:rsidR="00910346" w:rsidRPr="0027240A" w:rsidRDefault="00910346" w:rsidP="00A81D6F">
            <w:pPr>
              <w:spacing w:after="0" w:line="240" w:lineRule="auto"/>
              <w:rPr>
                <w:rFonts w:ascii="Times New Roman" w:eastAsia="Times New Roman" w:hAnsi="Times New Roman" w:cs="Times New Roman"/>
                <w:bCs/>
                <w:color w:val="000000"/>
                <w:sz w:val="20"/>
                <w:szCs w:val="20"/>
              </w:rPr>
            </w:pPr>
          </w:p>
        </w:tc>
      </w:tr>
      <w:tr w:rsidR="008D1B40" w:rsidRPr="0027240A" w14:paraId="3F33D8F4" w14:textId="77777777" w:rsidTr="00AE2515">
        <w:tblPrEx>
          <w:jc w:val="left"/>
        </w:tblPrEx>
        <w:trPr>
          <w:trHeight w:val="3120"/>
        </w:trPr>
        <w:tc>
          <w:tcPr>
            <w:tcW w:w="2813" w:type="dxa"/>
            <w:gridSpan w:val="5"/>
            <w:tcBorders>
              <w:top w:val="single" w:sz="4"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hideMark/>
          </w:tcPr>
          <w:p w14:paraId="097F6AA4" w14:textId="77777777" w:rsidR="00953023" w:rsidRPr="0027240A" w:rsidRDefault="00910346" w:rsidP="00106DDB">
            <w:pPr>
              <w:spacing w:after="0" w:line="240" w:lineRule="auto"/>
              <w:jc w:val="center"/>
              <w:rPr>
                <w:rFonts w:ascii="Times New Roman" w:eastAsia="Times New Roman" w:hAnsi="Times New Roman" w:cs="Times New Roman"/>
                <w:b/>
                <w:bCs/>
                <w:smallCaps/>
                <w:color w:val="000000"/>
                <w:sz w:val="24"/>
                <w:szCs w:val="24"/>
              </w:rPr>
            </w:pPr>
            <w:r>
              <w:rPr>
                <w:rFonts w:ascii="Times New Roman" w:eastAsia="Times New Roman" w:hAnsi="Times New Roman" w:cs="Times New Roman"/>
                <w:b/>
                <w:bCs/>
                <w:smallCaps/>
                <w:color w:val="000000"/>
                <w:sz w:val="24"/>
                <w:szCs w:val="24"/>
              </w:rPr>
              <w:lastRenderedPageBreak/>
              <w:t>Justification for Seeking Additional Support</w:t>
            </w:r>
            <w:r w:rsidR="00372396">
              <w:rPr>
                <w:rFonts w:ascii="Times New Roman" w:eastAsia="Times New Roman" w:hAnsi="Times New Roman" w:cs="Times New Roman"/>
                <w:b/>
                <w:bCs/>
                <w:smallCaps/>
                <w:color w:val="000000"/>
                <w:sz w:val="24"/>
                <w:szCs w:val="24"/>
              </w:rPr>
              <w:t xml:space="preserve"> </w:t>
            </w:r>
          </w:p>
          <w:p w14:paraId="782ACEBF" w14:textId="77777777" w:rsidR="008678C6" w:rsidRPr="0027240A" w:rsidRDefault="008678C6" w:rsidP="00106DDB">
            <w:pPr>
              <w:spacing w:after="0" w:line="240" w:lineRule="auto"/>
              <w:jc w:val="center"/>
              <w:rPr>
                <w:rFonts w:ascii="Times New Roman" w:eastAsia="Times New Roman" w:hAnsi="Times New Roman" w:cs="Times New Roman"/>
                <w:bCs/>
                <w:color w:val="000000"/>
                <w:sz w:val="20"/>
                <w:szCs w:val="20"/>
              </w:rPr>
            </w:pPr>
          </w:p>
          <w:p w14:paraId="1D4A65EE" w14:textId="4419CBD9" w:rsidR="0040218D" w:rsidRDefault="00910346" w:rsidP="00106DDB">
            <w:pPr>
              <w:spacing w:after="0" w:line="240" w:lineRule="auto"/>
              <w:jc w:val="center"/>
              <w:rPr>
                <w:rFonts w:ascii="Times New Roman" w:eastAsia="Times New Roman" w:hAnsi="Times New Roman" w:cs="Times New Roman"/>
                <w:bCs/>
                <w:color w:val="000000"/>
                <w:sz w:val="20"/>
                <w:szCs w:val="20"/>
              </w:rPr>
            </w:pPr>
            <w:r w:rsidRPr="00910346">
              <w:rPr>
                <w:rFonts w:ascii="Times New Roman" w:eastAsia="Times New Roman" w:hAnsi="Times New Roman" w:cs="Times New Roman"/>
                <w:bCs/>
                <w:color w:val="000000"/>
                <w:sz w:val="20"/>
                <w:szCs w:val="20"/>
              </w:rPr>
              <w:t xml:space="preserve">Briefly describe how additional resources (should be made available) would </w:t>
            </w:r>
            <w:r w:rsidR="009427BB">
              <w:rPr>
                <w:rFonts w:ascii="Times New Roman" w:eastAsia="Times New Roman" w:hAnsi="Times New Roman" w:cs="Times New Roman"/>
                <w:bCs/>
                <w:color w:val="000000"/>
                <w:sz w:val="20"/>
                <w:szCs w:val="20"/>
              </w:rPr>
              <w:t xml:space="preserve">support </w:t>
            </w:r>
            <w:r w:rsidRPr="00910346">
              <w:rPr>
                <w:rFonts w:ascii="Times New Roman" w:eastAsia="Times New Roman" w:hAnsi="Times New Roman" w:cs="Times New Roman"/>
                <w:bCs/>
                <w:color w:val="000000"/>
                <w:sz w:val="20"/>
                <w:szCs w:val="20"/>
              </w:rPr>
              <w:t xml:space="preserve">your team </w:t>
            </w:r>
            <w:r w:rsidR="009427BB">
              <w:rPr>
                <w:rFonts w:ascii="Times New Roman" w:eastAsia="Times New Roman" w:hAnsi="Times New Roman" w:cs="Times New Roman"/>
                <w:bCs/>
                <w:color w:val="000000"/>
                <w:sz w:val="20"/>
                <w:szCs w:val="20"/>
              </w:rPr>
              <w:t xml:space="preserve">to </w:t>
            </w:r>
            <w:r w:rsidRPr="00910346">
              <w:rPr>
                <w:rFonts w:ascii="Times New Roman" w:eastAsia="Times New Roman" w:hAnsi="Times New Roman" w:cs="Times New Roman"/>
                <w:bCs/>
                <w:color w:val="000000"/>
                <w:sz w:val="20"/>
                <w:szCs w:val="20"/>
              </w:rPr>
              <w:t>go beyond the level of implementation you will attempt if external resources are not received. How could such investment increase student-level impact?</w:t>
            </w:r>
          </w:p>
          <w:p w14:paraId="4A352EB5" w14:textId="77777777" w:rsidR="00910346" w:rsidRPr="0027240A" w:rsidRDefault="00910346" w:rsidP="00106DDB">
            <w:pPr>
              <w:spacing w:after="0" w:line="240" w:lineRule="auto"/>
              <w:jc w:val="center"/>
              <w:rPr>
                <w:rFonts w:ascii="Times New Roman" w:eastAsia="Times New Roman" w:hAnsi="Times New Roman" w:cs="Times New Roman"/>
                <w:b/>
                <w:bCs/>
                <w:color w:val="000000"/>
                <w:sz w:val="20"/>
                <w:szCs w:val="20"/>
              </w:rPr>
            </w:pPr>
          </w:p>
        </w:tc>
        <w:tc>
          <w:tcPr>
            <w:tcW w:w="7320" w:type="dxa"/>
            <w:gridSpan w:val="9"/>
            <w:tcBorders>
              <w:top w:val="single" w:sz="4" w:space="0" w:color="000000"/>
              <w:left w:val="single" w:sz="4" w:space="0" w:color="000000"/>
              <w:bottom w:val="single" w:sz="4" w:space="0" w:color="000000"/>
              <w:right w:val="thinThickSmallGap" w:sz="12" w:space="0" w:color="auto"/>
            </w:tcBorders>
            <w:shd w:val="clear" w:color="auto" w:fill="auto"/>
            <w:vAlign w:val="center"/>
          </w:tcPr>
          <w:p w14:paraId="754DA806" w14:textId="77777777" w:rsidR="008D1B40" w:rsidRPr="0027240A" w:rsidRDefault="008D1B40" w:rsidP="00324617">
            <w:pPr>
              <w:spacing w:after="0" w:line="240" w:lineRule="auto"/>
              <w:rPr>
                <w:rFonts w:ascii="Times New Roman" w:eastAsia="Times New Roman" w:hAnsi="Times New Roman" w:cs="Times New Roman"/>
                <w:bCs/>
                <w:color w:val="000000"/>
                <w:sz w:val="20"/>
                <w:szCs w:val="20"/>
              </w:rPr>
            </w:pPr>
          </w:p>
        </w:tc>
      </w:tr>
      <w:tr w:rsidR="008D1B40" w:rsidRPr="0027240A" w14:paraId="107DB603" w14:textId="77777777" w:rsidTr="00AE2515">
        <w:tblPrEx>
          <w:jc w:val="left"/>
        </w:tblPrEx>
        <w:trPr>
          <w:trHeight w:val="3202"/>
        </w:trPr>
        <w:tc>
          <w:tcPr>
            <w:tcW w:w="2813" w:type="dxa"/>
            <w:gridSpan w:val="5"/>
            <w:tcBorders>
              <w:top w:val="single" w:sz="4"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tcPr>
          <w:p w14:paraId="4316DC56" w14:textId="77777777" w:rsidR="00910346" w:rsidRDefault="00910346" w:rsidP="00106DDB">
            <w:pPr>
              <w:spacing w:after="0" w:line="240" w:lineRule="auto"/>
              <w:jc w:val="center"/>
              <w:rPr>
                <w:rFonts w:ascii="Times New Roman" w:eastAsia="Times New Roman" w:hAnsi="Times New Roman" w:cs="Times New Roman"/>
                <w:b/>
                <w:bCs/>
                <w:smallCaps/>
                <w:color w:val="000000"/>
                <w:sz w:val="24"/>
                <w:szCs w:val="24"/>
              </w:rPr>
            </w:pPr>
            <w:r>
              <w:rPr>
                <w:rFonts w:ascii="Times New Roman" w:eastAsia="Times New Roman" w:hAnsi="Times New Roman" w:cs="Times New Roman"/>
                <w:b/>
                <w:bCs/>
                <w:smallCaps/>
                <w:color w:val="000000"/>
                <w:sz w:val="24"/>
                <w:szCs w:val="24"/>
              </w:rPr>
              <w:t xml:space="preserve">Proposed </w:t>
            </w:r>
            <w:r w:rsidR="008D1B40" w:rsidRPr="0027240A">
              <w:rPr>
                <w:rFonts w:ascii="Times New Roman" w:eastAsia="Times New Roman" w:hAnsi="Times New Roman" w:cs="Times New Roman"/>
                <w:b/>
                <w:bCs/>
                <w:smallCaps/>
                <w:color w:val="000000"/>
                <w:sz w:val="24"/>
                <w:szCs w:val="24"/>
              </w:rPr>
              <w:t>Activities</w:t>
            </w:r>
            <w:r>
              <w:rPr>
                <w:rFonts w:ascii="Times New Roman" w:eastAsia="Times New Roman" w:hAnsi="Times New Roman" w:cs="Times New Roman"/>
                <w:b/>
                <w:bCs/>
                <w:smallCaps/>
                <w:color w:val="000000"/>
                <w:sz w:val="24"/>
                <w:szCs w:val="24"/>
              </w:rPr>
              <w:t xml:space="preserve"> and Expected Impact</w:t>
            </w:r>
          </w:p>
          <w:p w14:paraId="5F0FA4F5" w14:textId="77777777" w:rsidR="008678C6" w:rsidRPr="0027240A" w:rsidRDefault="00910346" w:rsidP="00106DDB">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
                <w:bCs/>
                <w:smallCaps/>
                <w:color w:val="000000"/>
                <w:sz w:val="24"/>
                <w:szCs w:val="24"/>
              </w:rPr>
              <w:t xml:space="preserve"> </w:t>
            </w:r>
          </w:p>
          <w:p w14:paraId="76384369" w14:textId="26A85AB2" w:rsidR="008D1B40" w:rsidRPr="0027240A" w:rsidRDefault="00910346" w:rsidP="00066C5B">
            <w:pPr>
              <w:spacing w:after="0" w:line="240" w:lineRule="auto"/>
              <w:jc w:val="center"/>
              <w:rPr>
                <w:rFonts w:ascii="Times New Roman" w:eastAsia="Times New Roman" w:hAnsi="Times New Roman" w:cs="Times New Roman"/>
                <w:b/>
                <w:bCs/>
                <w:smallCaps/>
                <w:color w:val="000000"/>
                <w:sz w:val="24"/>
                <w:szCs w:val="24"/>
              </w:rPr>
            </w:pPr>
            <w:r w:rsidRPr="00910346">
              <w:rPr>
                <w:rFonts w:ascii="Times New Roman" w:eastAsia="Times New Roman" w:hAnsi="Times New Roman" w:cs="Times New Roman"/>
                <w:bCs/>
                <w:color w:val="000000"/>
                <w:sz w:val="20"/>
                <w:szCs w:val="20"/>
              </w:rPr>
              <w:t xml:space="preserve">Describe the solution you intend to implement </w:t>
            </w:r>
            <w:r w:rsidR="00066C5B">
              <w:rPr>
                <w:rFonts w:ascii="Times New Roman" w:eastAsia="Times New Roman" w:hAnsi="Times New Roman" w:cs="Times New Roman"/>
                <w:bCs/>
                <w:color w:val="000000"/>
                <w:sz w:val="20"/>
                <w:szCs w:val="20"/>
              </w:rPr>
              <w:t>to improve equitable</w:t>
            </w:r>
            <w:r w:rsidRPr="00910346">
              <w:rPr>
                <w:rFonts w:ascii="Times New Roman" w:eastAsia="Times New Roman" w:hAnsi="Times New Roman" w:cs="Times New Roman"/>
                <w:bCs/>
                <w:color w:val="000000"/>
                <w:sz w:val="20"/>
                <w:szCs w:val="20"/>
              </w:rPr>
              <w:t xml:space="preserve"> student outcomes. If you have references to research or evidence in support of these practices, please include them at the end (not required</w:t>
            </w:r>
            <w:r w:rsidR="009427BB">
              <w:rPr>
                <w:rFonts w:ascii="Times New Roman" w:eastAsia="Times New Roman" w:hAnsi="Times New Roman" w:cs="Times New Roman"/>
                <w:bCs/>
                <w:color w:val="000000"/>
                <w:sz w:val="20"/>
                <w:szCs w:val="20"/>
              </w:rPr>
              <w:t xml:space="preserve">, </w:t>
            </w:r>
            <w:r w:rsidRPr="00910346">
              <w:rPr>
                <w:rFonts w:ascii="Times New Roman" w:eastAsia="Times New Roman" w:hAnsi="Times New Roman" w:cs="Times New Roman"/>
                <w:bCs/>
                <w:color w:val="000000"/>
                <w:sz w:val="20"/>
                <w:szCs w:val="20"/>
              </w:rPr>
              <w:t>not included in word count).</w:t>
            </w:r>
          </w:p>
        </w:tc>
        <w:tc>
          <w:tcPr>
            <w:tcW w:w="7320" w:type="dxa"/>
            <w:gridSpan w:val="9"/>
            <w:tcBorders>
              <w:top w:val="single" w:sz="4" w:space="0" w:color="000000"/>
              <w:left w:val="single" w:sz="4" w:space="0" w:color="000000"/>
              <w:bottom w:val="single" w:sz="4" w:space="0" w:color="000000"/>
              <w:right w:val="thinThickSmallGap" w:sz="12" w:space="0" w:color="auto"/>
            </w:tcBorders>
            <w:shd w:val="clear" w:color="auto" w:fill="auto"/>
            <w:vAlign w:val="center"/>
          </w:tcPr>
          <w:p w14:paraId="677F0F60" w14:textId="77777777" w:rsidR="008D1B40" w:rsidRPr="0027240A" w:rsidRDefault="008D1B40" w:rsidP="00A81D6F">
            <w:pPr>
              <w:spacing w:after="0" w:line="240" w:lineRule="auto"/>
              <w:rPr>
                <w:rFonts w:ascii="Times New Roman" w:eastAsia="Times New Roman" w:hAnsi="Times New Roman" w:cs="Times New Roman"/>
                <w:bCs/>
                <w:color w:val="000000"/>
                <w:sz w:val="20"/>
                <w:szCs w:val="20"/>
              </w:rPr>
            </w:pPr>
          </w:p>
        </w:tc>
      </w:tr>
      <w:tr w:rsidR="008D1B40" w:rsidRPr="0027240A" w14:paraId="491DCDF5" w14:textId="77777777" w:rsidTr="00AE2515">
        <w:tblPrEx>
          <w:jc w:val="left"/>
        </w:tblPrEx>
        <w:trPr>
          <w:trHeight w:val="3050"/>
        </w:trPr>
        <w:tc>
          <w:tcPr>
            <w:tcW w:w="2813" w:type="dxa"/>
            <w:gridSpan w:val="5"/>
            <w:tcBorders>
              <w:top w:val="single" w:sz="4"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hideMark/>
          </w:tcPr>
          <w:p w14:paraId="41BC464A" w14:textId="77777777" w:rsidR="008678C6" w:rsidRPr="0027240A" w:rsidRDefault="008678C6" w:rsidP="00106DDB">
            <w:pPr>
              <w:spacing w:after="0" w:line="240" w:lineRule="auto"/>
              <w:jc w:val="center"/>
              <w:rPr>
                <w:rFonts w:ascii="Times New Roman" w:eastAsia="Times New Roman" w:hAnsi="Times New Roman" w:cs="Times New Roman"/>
                <w:b/>
                <w:smallCaps/>
                <w:color w:val="000000"/>
                <w:sz w:val="24"/>
                <w:szCs w:val="24"/>
              </w:rPr>
            </w:pPr>
          </w:p>
          <w:p w14:paraId="6EE15D5F" w14:textId="77777777" w:rsidR="008D1B40" w:rsidRPr="0027240A" w:rsidRDefault="00910346" w:rsidP="00106DDB">
            <w:pPr>
              <w:spacing w:after="0" w:line="240" w:lineRule="auto"/>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Expected Leadership</w:t>
            </w:r>
            <w:r w:rsidR="00372396">
              <w:rPr>
                <w:rFonts w:ascii="Times New Roman" w:eastAsia="Times New Roman" w:hAnsi="Times New Roman" w:cs="Times New Roman"/>
                <w:b/>
                <w:smallCaps/>
                <w:color w:val="000000"/>
                <w:sz w:val="24"/>
                <w:szCs w:val="24"/>
              </w:rPr>
              <w:t xml:space="preserve"> </w:t>
            </w:r>
          </w:p>
          <w:p w14:paraId="56C7F335" w14:textId="77777777" w:rsidR="008D1B40" w:rsidRPr="0027240A" w:rsidRDefault="008D1B40" w:rsidP="00106DDB">
            <w:pPr>
              <w:spacing w:after="0" w:line="240" w:lineRule="auto"/>
              <w:jc w:val="center"/>
              <w:rPr>
                <w:rFonts w:ascii="Times New Roman" w:eastAsia="Times New Roman" w:hAnsi="Times New Roman" w:cs="Times New Roman"/>
                <w:color w:val="000000"/>
                <w:sz w:val="10"/>
                <w:szCs w:val="10"/>
              </w:rPr>
            </w:pPr>
          </w:p>
          <w:p w14:paraId="4FCA0F18" w14:textId="1E265F63" w:rsidR="008D1B40" w:rsidRPr="0027240A" w:rsidRDefault="00910346" w:rsidP="00106DDB">
            <w:pPr>
              <w:spacing w:after="0" w:line="240" w:lineRule="auto"/>
              <w:jc w:val="center"/>
              <w:rPr>
                <w:rFonts w:ascii="Times New Roman" w:eastAsia="Times New Roman" w:hAnsi="Times New Roman" w:cs="Times New Roman"/>
                <w:bCs/>
                <w:smallCaps/>
                <w:color w:val="000000"/>
                <w:sz w:val="24"/>
                <w:szCs w:val="24"/>
              </w:rPr>
            </w:pPr>
            <w:r w:rsidRPr="00910346">
              <w:rPr>
                <w:rFonts w:ascii="Times New Roman" w:eastAsia="Times New Roman" w:hAnsi="Times New Roman" w:cs="Times New Roman"/>
                <w:color w:val="000000"/>
                <w:sz w:val="20"/>
                <w:szCs w:val="20"/>
              </w:rPr>
              <w:t xml:space="preserve">From your team or larger partnership, please list individuals who are committed to substantively </w:t>
            </w:r>
            <w:r w:rsidR="00066C5B">
              <w:rPr>
                <w:rFonts w:ascii="Times New Roman" w:eastAsia="Times New Roman" w:hAnsi="Times New Roman" w:cs="Times New Roman"/>
                <w:color w:val="000000"/>
                <w:sz w:val="20"/>
                <w:szCs w:val="20"/>
              </w:rPr>
              <w:t>contribute to</w:t>
            </w:r>
            <w:r w:rsidRPr="00910346">
              <w:rPr>
                <w:rFonts w:ascii="Times New Roman" w:eastAsia="Times New Roman" w:hAnsi="Times New Roman" w:cs="Times New Roman"/>
                <w:color w:val="000000"/>
                <w:sz w:val="20"/>
                <w:szCs w:val="20"/>
              </w:rPr>
              <w:t xml:space="preserve"> the work. You may also speculate on individuals or groups you would like to add to your core team based on your specific improvement plan.</w:t>
            </w:r>
          </w:p>
          <w:p w14:paraId="15B1F991" w14:textId="77777777" w:rsidR="008D1B40" w:rsidRPr="0027240A" w:rsidRDefault="008D1B40" w:rsidP="00106DDB">
            <w:pPr>
              <w:spacing w:after="0" w:line="240" w:lineRule="auto"/>
              <w:jc w:val="center"/>
              <w:rPr>
                <w:rFonts w:ascii="Times New Roman" w:eastAsia="Times New Roman" w:hAnsi="Times New Roman" w:cs="Times New Roman"/>
                <w:color w:val="000000"/>
                <w:sz w:val="20"/>
                <w:szCs w:val="20"/>
              </w:rPr>
            </w:pPr>
          </w:p>
        </w:tc>
        <w:tc>
          <w:tcPr>
            <w:tcW w:w="7320" w:type="dxa"/>
            <w:gridSpan w:val="9"/>
            <w:tcBorders>
              <w:top w:val="single" w:sz="4" w:space="0" w:color="000000"/>
              <w:left w:val="nil"/>
              <w:bottom w:val="single" w:sz="4" w:space="0" w:color="000000"/>
              <w:right w:val="thinThickSmallGap" w:sz="12" w:space="0" w:color="auto"/>
            </w:tcBorders>
            <w:shd w:val="clear" w:color="auto" w:fill="auto"/>
            <w:noWrap/>
            <w:vAlign w:val="center"/>
            <w:hideMark/>
          </w:tcPr>
          <w:p w14:paraId="67BFEE17" w14:textId="77777777" w:rsidR="008D1B40" w:rsidRPr="0027240A" w:rsidRDefault="008D1B40" w:rsidP="00A81D6F">
            <w:pPr>
              <w:spacing w:before="100" w:beforeAutospacing="1" w:after="100" w:afterAutospacing="1" w:line="240" w:lineRule="auto"/>
              <w:rPr>
                <w:rFonts w:ascii="Times New Roman" w:eastAsia="Times New Roman" w:hAnsi="Times New Roman" w:cs="Times New Roman"/>
                <w:color w:val="000000"/>
                <w:sz w:val="20"/>
                <w:szCs w:val="20"/>
              </w:rPr>
            </w:pPr>
          </w:p>
        </w:tc>
      </w:tr>
      <w:tr w:rsidR="008D1B40" w:rsidRPr="0027240A" w14:paraId="7F387D9A" w14:textId="77777777" w:rsidTr="00AE2515">
        <w:tblPrEx>
          <w:jc w:val="left"/>
        </w:tblPrEx>
        <w:trPr>
          <w:trHeight w:val="3050"/>
        </w:trPr>
        <w:tc>
          <w:tcPr>
            <w:tcW w:w="2813" w:type="dxa"/>
            <w:gridSpan w:val="5"/>
            <w:tcBorders>
              <w:top w:val="single" w:sz="4"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tcPr>
          <w:p w14:paraId="17731589" w14:textId="77777777" w:rsidR="000C5B5E" w:rsidRPr="0027240A" w:rsidRDefault="00910346" w:rsidP="00106DDB">
            <w:pPr>
              <w:spacing w:after="0" w:line="240" w:lineRule="auto"/>
              <w:jc w:val="center"/>
              <w:rPr>
                <w:rFonts w:ascii="Times New Roman" w:eastAsia="Times New Roman" w:hAnsi="Times New Roman" w:cs="Times New Roman"/>
                <w:b/>
                <w:bCs/>
                <w:smallCaps/>
                <w:color w:val="000000"/>
                <w:sz w:val="24"/>
                <w:szCs w:val="24"/>
              </w:rPr>
            </w:pPr>
            <w:r>
              <w:rPr>
                <w:rFonts w:ascii="Times New Roman" w:eastAsia="Times New Roman" w:hAnsi="Times New Roman" w:cs="Times New Roman"/>
                <w:b/>
                <w:bCs/>
                <w:smallCaps/>
                <w:color w:val="000000"/>
                <w:sz w:val="24"/>
                <w:szCs w:val="24"/>
              </w:rPr>
              <w:lastRenderedPageBreak/>
              <w:t>Expected Benefit to Similar Pathways or Other Student Populations</w:t>
            </w:r>
            <w:r w:rsidR="00372396">
              <w:rPr>
                <w:rFonts w:ascii="Times New Roman" w:eastAsia="Times New Roman" w:hAnsi="Times New Roman" w:cs="Times New Roman"/>
                <w:b/>
                <w:bCs/>
                <w:smallCaps/>
                <w:color w:val="000000"/>
                <w:sz w:val="24"/>
                <w:szCs w:val="24"/>
              </w:rPr>
              <w:t xml:space="preserve"> </w:t>
            </w:r>
          </w:p>
          <w:p w14:paraId="350DE0F7" w14:textId="77777777" w:rsidR="000C5B5E" w:rsidRPr="0027240A" w:rsidRDefault="000C5B5E" w:rsidP="00106DDB">
            <w:pPr>
              <w:spacing w:after="0" w:line="240" w:lineRule="auto"/>
              <w:jc w:val="center"/>
              <w:rPr>
                <w:rFonts w:ascii="Times New Roman" w:eastAsia="Times New Roman" w:hAnsi="Times New Roman" w:cs="Times New Roman"/>
                <w:b/>
                <w:bCs/>
                <w:smallCaps/>
                <w:color w:val="000000"/>
                <w:sz w:val="24"/>
                <w:szCs w:val="24"/>
              </w:rPr>
            </w:pPr>
          </w:p>
          <w:p w14:paraId="707C4669" w14:textId="6D4A8A9D" w:rsidR="008D1B40" w:rsidRPr="0027240A" w:rsidRDefault="00910346" w:rsidP="00A6050E">
            <w:pPr>
              <w:spacing w:after="0" w:line="240" w:lineRule="auto"/>
              <w:jc w:val="center"/>
              <w:rPr>
                <w:rFonts w:ascii="Times New Roman" w:eastAsia="Times New Roman" w:hAnsi="Times New Roman" w:cs="Times New Roman"/>
                <w:b/>
                <w:bCs/>
                <w:smallCaps/>
                <w:color w:val="000000"/>
                <w:sz w:val="24"/>
                <w:szCs w:val="24"/>
              </w:rPr>
            </w:pPr>
            <w:r w:rsidRPr="00910346">
              <w:rPr>
                <w:rFonts w:ascii="Times New Roman" w:eastAsia="Times New Roman" w:hAnsi="Times New Roman" w:cs="Times New Roman"/>
                <w:bCs/>
                <w:color w:val="000000"/>
                <w:sz w:val="20"/>
                <w:szCs w:val="20"/>
              </w:rPr>
              <w:t>What do you think other leaders or colleges might be able to learn from your project? Who might benefit</w:t>
            </w:r>
            <w:r w:rsidR="00A6050E">
              <w:rPr>
                <w:rFonts w:ascii="Times New Roman" w:eastAsia="Times New Roman" w:hAnsi="Times New Roman" w:cs="Times New Roman"/>
                <w:bCs/>
                <w:color w:val="000000"/>
                <w:sz w:val="20"/>
                <w:szCs w:val="20"/>
              </w:rPr>
              <w:t xml:space="preserve"> (e</w:t>
            </w:r>
            <w:r w:rsidRPr="00910346">
              <w:rPr>
                <w:rFonts w:ascii="Times New Roman" w:eastAsia="Times New Roman" w:hAnsi="Times New Roman" w:cs="Times New Roman"/>
                <w:bCs/>
                <w:color w:val="000000"/>
                <w:sz w:val="20"/>
                <w:szCs w:val="20"/>
              </w:rPr>
              <w:t>.g., similar pathways, student populations</w:t>
            </w:r>
            <w:r w:rsidR="00A6050E">
              <w:rPr>
                <w:rFonts w:ascii="Times New Roman" w:eastAsia="Times New Roman" w:hAnsi="Times New Roman" w:cs="Times New Roman"/>
                <w:bCs/>
                <w:color w:val="000000"/>
                <w:sz w:val="20"/>
                <w:szCs w:val="20"/>
              </w:rPr>
              <w:t>)?</w:t>
            </w:r>
          </w:p>
        </w:tc>
        <w:tc>
          <w:tcPr>
            <w:tcW w:w="7320" w:type="dxa"/>
            <w:gridSpan w:val="9"/>
            <w:tcBorders>
              <w:top w:val="single" w:sz="4" w:space="0" w:color="000000"/>
              <w:left w:val="nil"/>
              <w:bottom w:val="single" w:sz="4" w:space="0" w:color="000000"/>
              <w:right w:val="thinThickSmallGap" w:sz="12" w:space="0" w:color="auto"/>
            </w:tcBorders>
            <w:shd w:val="clear" w:color="auto" w:fill="auto"/>
            <w:noWrap/>
            <w:vAlign w:val="center"/>
          </w:tcPr>
          <w:p w14:paraId="6AA60C73" w14:textId="77777777" w:rsidR="008D1B40" w:rsidRPr="0027240A" w:rsidRDefault="008D1B40" w:rsidP="00A81D6F">
            <w:pPr>
              <w:spacing w:before="100" w:beforeAutospacing="1" w:after="100" w:afterAutospacing="1" w:line="240" w:lineRule="auto"/>
              <w:rPr>
                <w:rFonts w:ascii="Times New Roman" w:eastAsia="Times New Roman" w:hAnsi="Times New Roman" w:cs="Times New Roman"/>
                <w:color w:val="000000"/>
                <w:sz w:val="20"/>
                <w:szCs w:val="20"/>
              </w:rPr>
            </w:pPr>
          </w:p>
        </w:tc>
      </w:tr>
      <w:tr w:rsidR="008D1B40" w:rsidRPr="0027240A" w14:paraId="35F39DB7" w14:textId="77777777" w:rsidTr="00AE2515">
        <w:tblPrEx>
          <w:jc w:val="left"/>
        </w:tblPrEx>
        <w:trPr>
          <w:trHeight w:val="3050"/>
        </w:trPr>
        <w:tc>
          <w:tcPr>
            <w:tcW w:w="2813" w:type="dxa"/>
            <w:gridSpan w:val="5"/>
            <w:tcBorders>
              <w:top w:val="single" w:sz="4"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tcPr>
          <w:p w14:paraId="35377761" w14:textId="77777777" w:rsidR="000C5B5E" w:rsidRPr="0027240A" w:rsidRDefault="000C5B5E" w:rsidP="00106DDB">
            <w:pPr>
              <w:spacing w:after="0" w:line="240" w:lineRule="auto"/>
              <w:jc w:val="center"/>
              <w:rPr>
                <w:rFonts w:ascii="Times New Roman" w:eastAsia="Times New Roman" w:hAnsi="Times New Roman" w:cs="Times New Roman"/>
                <w:b/>
                <w:bCs/>
                <w:smallCaps/>
                <w:color w:val="000000"/>
                <w:sz w:val="24"/>
                <w:szCs w:val="24"/>
              </w:rPr>
            </w:pPr>
            <w:r w:rsidRPr="0027240A">
              <w:rPr>
                <w:rFonts w:ascii="Times New Roman" w:eastAsia="Times New Roman" w:hAnsi="Times New Roman" w:cs="Times New Roman"/>
                <w:b/>
                <w:bCs/>
                <w:smallCaps/>
                <w:color w:val="000000"/>
                <w:sz w:val="24"/>
                <w:szCs w:val="24"/>
              </w:rPr>
              <w:t>Sustainability</w:t>
            </w:r>
            <w:r w:rsidR="00372396">
              <w:rPr>
                <w:rFonts w:ascii="Times New Roman" w:eastAsia="Times New Roman" w:hAnsi="Times New Roman" w:cs="Times New Roman"/>
                <w:b/>
                <w:bCs/>
                <w:smallCaps/>
                <w:color w:val="000000"/>
                <w:sz w:val="24"/>
                <w:szCs w:val="24"/>
              </w:rPr>
              <w:t xml:space="preserve"> </w:t>
            </w:r>
          </w:p>
          <w:p w14:paraId="2BEB9696" w14:textId="77777777" w:rsidR="000C5B5E" w:rsidRPr="0027240A" w:rsidRDefault="000C5B5E" w:rsidP="00106DDB">
            <w:pPr>
              <w:spacing w:after="0" w:line="240" w:lineRule="auto"/>
              <w:jc w:val="center"/>
              <w:rPr>
                <w:rFonts w:ascii="Times New Roman" w:eastAsia="Times New Roman" w:hAnsi="Times New Roman" w:cs="Times New Roman"/>
                <w:b/>
                <w:bCs/>
                <w:smallCaps/>
                <w:color w:val="000000"/>
                <w:sz w:val="24"/>
                <w:szCs w:val="24"/>
              </w:rPr>
            </w:pPr>
          </w:p>
          <w:p w14:paraId="07FCC3E0" w14:textId="77777777" w:rsidR="000C5B5E" w:rsidRPr="0027240A" w:rsidRDefault="000C5B5E" w:rsidP="00106DDB">
            <w:pPr>
              <w:spacing w:after="0" w:line="240" w:lineRule="auto"/>
              <w:jc w:val="center"/>
              <w:rPr>
                <w:rFonts w:ascii="Times New Roman" w:eastAsia="Times New Roman" w:hAnsi="Times New Roman" w:cs="Times New Roman"/>
                <w:b/>
                <w:bCs/>
                <w:smallCaps/>
                <w:color w:val="000000"/>
                <w:sz w:val="24"/>
                <w:szCs w:val="24"/>
              </w:rPr>
            </w:pPr>
            <w:r w:rsidRPr="0027240A">
              <w:rPr>
                <w:rFonts w:ascii="Times New Roman" w:eastAsia="Times New Roman" w:hAnsi="Times New Roman" w:cs="Times New Roman"/>
                <w:bCs/>
                <w:color w:val="000000"/>
                <w:sz w:val="20"/>
                <w:szCs w:val="20"/>
              </w:rPr>
              <w:t xml:space="preserve">How does the college plan to scale or sustain </w:t>
            </w:r>
            <w:r w:rsidR="00013645" w:rsidRPr="0027240A">
              <w:rPr>
                <w:rFonts w:ascii="Times New Roman" w:eastAsia="Times New Roman" w:hAnsi="Times New Roman" w:cs="Times New Roman"/>
                <w:bCs/>
                <w:color w:val="000000"/>
                <w:sz w:val="20"/>
                <w:szCs w:val="20"/>
              </w:rPr>
              <w:t>this project</w:t>
            </w:r>
            <w:r w:rsidRPr="0027240A">
              <w:rPr>
                <w:rFonts w:ascii="Times New Roman" w:eastAsia="Times New Roman" w:hAnsi="Times New Roman" w:cs="Times New Roman"/>
                <w:bCs/>
                <w:color w:val="000000"/>
                <w:sz w:val="20"/>
                <w:szCs w:val="20"/>
              </w:rPr>
              <w:t xml:space="preserve"> following the end of the grant period?</w:t>
            </w:r>
          </w:p>
        </w:tc>
        <w:tc>
          <w:tcPr>
            <w:tcW w:w="7320" w:type="dxa"/>
            <w:gridSpan w:val="9"/>
            <w:tcBorders>
              <w:top w:val="single" w:sz="4" w:space="0" w:color="000000"/>
              <w:left w:val="nil"/>
              <w:bottom w:val="single" w:sz="4" w:space="0" w:color="000000"/>
              <w:right w:val="thinThickSmallGap" w:sz="12" w:space="0" w:color="auto"/>
            </w:tcBorders>
            <w:shd w:val="clear" w:color="auto" w:fill="auto"/>
            <w:noWrap/>
            <w:vAlign w:val="center"/>
          </w:tcPr>
          <w:p w14:paraId="06F31184" w14:textId="77777777" w:rsidR="008D1B40" w:rsidRPr="0027240A" w:rsidRDefault="008D1B40" w:rsidP="000C5B5E">
            <w:pPr>
              <w:spacing w:before="100" w:beforeAutospacing="1" w:after="100" w:afterAutospacing="1" w:line="240" w:lineRule="auto"/>
              <w:rPr>
                <w:rFonts w:ascii="Times New Roman" w:eastAsia="Times New Roman" w:hAnsi="Times New Roman" w:cs="Times New Roman"/>
                <w:color w:val="000000"/>
                <w:sz w:val="20"/>
                <w:szCs w:val="20"/>
              </w:rPr>
            </w:pPr>
          </w:p>
        </w:tc>
      </w:tr>
      <w:tr w:rsidR="00013645" w:rsidRPr="0027240A" w14:paraId="15ECC4BD" w14:textId="77777777" w:rsidTr="00AE2515">
        <w:tblPrEx>
          <w:jc w:val="left"/>
        </w:tblPrEx>
        <w:trPr>
          <w:trHeight w:val="1880"/>
        </w:trPr>
        <w:tc>
          <w:tcPr>
            <w:tcW w:w="2813" w:type="dxa"/>
            <w:gridSpan w:val="5"/>
            <w:tcBorders>
              <w:top w:val="single" w:sz="4" w:space="0" w:color="000000"/>
              <w:left w:val="thinThickSmallGap" w:sz="12" w:space="0" w:color="auto"/>
              <w:bottom w:val="single" w:sz="4" w:space="0" w:color="auto"/>
              <w:right w:val="single" w:sz="4" w:space="0" w:color="000000"/>
            </w:tcBorders>
            <w:shd w:val="clear" w:color="auto" w:fill="F2F2F2" w:themeFill="background1" w:themeFillShade="F2"/>
            <w:noWrap/>
            <w:vAlign w:val="center"/>
          </w:tcPr>
          <w:p w14:paraId="5DF64820" w14:textId="77777777" w:rsidR="00036981" w:rsidRPr="0027240A" w:rsidRDefault="00013645" w:rsidP="00036981">
            <w:pPr>
              <w:spacing w:after="0" w:line="240" w:lineRule="auto"/>
              <w:jc w:val="center"/>
              <w:rPr>
                <w:rFonts w:ascii="Times New Roman" w:eastAsia="Times New Roman" w:hAnsi="Times New Roman" w:cs="Times New Roman"/>
                <w:b/>
                <w:bCs/>
                <w:smallCaps/>
                <w:color w:val="000000"/>
                <w:sz w:val="24"/>
                <w:szCs w:val="24"/>
              </w:rPr>
            </w:pPr>
            <w:r w:rsidRPr="0027240A">
              <w:rPr>
                <w:rFonts w:ascii="Times New Roman" w:eastAsia="Times New Roman" w:hAnsi="Times New Roman" w:cs="Times New Roman"/>
                <w:b/>
                <w:bCs/>
                <w:smallCaps/>
                <w:color w:val="000000"/>
                <w:sz w:val="24"/>
                <w:szCs w:val="24"/>
              </w:rPr>
              <w:t>Assurance of Non-Supplanting</w:t>
            </w:r>
          </w:p>
          <w:p w14:paraId="4C39DAE0" w14:textId="77777777" w:rsidR="00013645" w:rsidRPr="0027240A" w:rsidRDefault="00013645" w:rsidP="00013645">
            <w:pPr>
              <w:jc w:val="center"/>
              <w:rPr>
                <w:rFonts w:ascii="Times New Roman" w:eastAsia="Times New Roman" w:hAnsi="Times New Roman" w:cs="Times New Roman"/>
                <w:sz w:val="20"/>
                <w:szCs w:val="20"/>
              </w:rPr>
            </w:pPr>
            <w:r w:rsidRPr="0027240A">
              <w:rPr>
                <w:rFonts w:ascii="Times New Roman" w:eastAsia="Times New Roman" w:hAnsi="Times New Roman" w:cs="Times New Roman"/>
                <w:sz w:val="20"/>
                <w:szCs w:val="20"/>
              </w:rPr>
              <w:t>Please confirm that funding provided by this grant will not be used to supplant current activities.</w:t>
            </w:r>
          </w:p>
        </w:tc>
        <w:tc>
          <w:tcPr>
            <w:tcW w:w="7320" w:type="dxa"/>
            <w:gridSpan w:val="9"/>
            <w:tcBorders>
              <w:top w:val="single" w:sz="4" w:space="0" w:color="000000"/>
              <w:left w:val="nil"/>
              <w:bottom w:val="single" w:sz="4" w:space="0" w:color="auto"/>
              <w:right w:val="thinThickSmallGap" w:sz="12" w:space="0" w:color="auto"/>
            </w:tcBorders>
            <w:shd w:val="clear" w:color="auto" w:fill="auto"/>
            <w:noWrap/>
            <w:vAlign w:val="center"/>
          </w:tcPr>
          <w:p w14:paraId="628EA8C0" w14:textId="77777777" w:rsidR="00013645" w:rsidRPr="0027240A" w:rsidRDefault="00E16AA8" w:rsidP="00013645">
            <w:pPr>
              <w:spacing w:before="100" w:beforeAutospacing="1" w:after="100" w:afterAutospacing="1" w:line="240" w:lineRule="auto"/>
              <w:ind w:left="522" w:hanging="270"/>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916705842"/>
                <w14:checkbox>
                  <w14:checked w14:val="0"/>
                  <w14:checkedState w14:val="2612" w14:font="MS Gothic"/>
                  <w14:uncheckedState w14:val="2610" w14:font="MS Gothic"/>
                </w14:checkbox>
              </w:sdtPr>
              <w:sdtEndPr/>
              <w:sdtContent>
                <w:r w:rsidR="00106DDB">
                  <w:rPr>
                    <w:rFonts w:ascii="MS Gothic" w:eastAsia="MS Gothic" w:hAnsi="MS Gothic" w:cs="Times New Roman" w:hint="eastAsia"/>
                    <w:color w:val="000000"/>
                    <w:sz w:val="20"/>
                    <w:szCs w:val="20"/>
                  </w:rPr>
                  <w:t>☐</w:t>
                </w:r>
              </w:sdtContent>
            </w:sdt>
            <w:r w:rsidR="00410664">
              <w:rPr>
                <w:rFonts w:ascii="Times New Roman" w:eastAsia="Times New Roman" w:hAnsi="Times New Roman" w:cs="Times New Roman"/>
                <w:color w:val="000000"/>
                <w:sz w:val="20"/>
                <w:szCs w:val="20"/>
              </w:rPr>
              <w:t xml:space="preserve"> </w:t>
            </w:r>
            <w:r w:rsidR="00013645" w:rsidRPr="0027240A">
              <w:rPr>
                <w:rFonts w:ascii="Times New Roman" w:eastAsia="Times New Roman" w:hAnsi="Times New Roman" w:cs="Times New Roman"/>
                <w:color w:val="000000"/>
                <w:sz w:val="20"/>
                <w:szCs w:val="20"/>
              </w:rPr>
              <w:t>I confirm that funding provided by this grant will not be used to supplant current activities, projects, or initiatives at the college.</w:t>
            </w:r>
          </w:p>
        </w:tc>
      </w:tr>
    </w:tbl>
    <w:p w14:paraId="37444B38" w14:textId="77777777" w:rsidR="007A5826" w:rsidRPr="0027240A" w:rsidRDefault="007A5826" w:rsidP="007A5826">
      <w:pPr>
        <w:rPr>
          <w:rFonts w:ascii="Times New Roman" w:hAnsi="Times New Roman" w:cs="Times New Roman"/>
        </w:rPr>
      </w:pPr>
    </w:p>
    <w:p w14:paraId="520684E6" w14:textId="77777777" w:rsidR="003C158C" w:rsidRPr="0027240A" w:rsidRDefault="00D62372" w:rsidP="007A5826">
      <w:pPr>
        <w:rPr>
          <w:rFonts w:ascii="Times New Roman" w:eastAsia="Calibri" w:hAnsi="Times New Roman" w:cs="Times New Roman"/>
          <w:color w:val="000000"/>
          <w:sz w:val="16"/>
          <w:szCs w:val="16"/>
        </w:rPr>
      </w:pPr>
      <w:r w:rsidRPr="0027240A">
        <w:rPr>
          <w:rFonts w:ascii="Times New Roman" w:eastAsia="Calibri" w:hAnsi="Times New Roman" w:cs="Times New Roman"/>
          <w:color w:val="000000"/>
          <w:sz w:val="16"/>
          <w:szCs w:val="16"/>
        </w:rPr>
        <w:t>By submitting this report, I certify to the best of my knowledge and belief that the report is true, complete, and accurate, and the expenditures and disbursements made with these funds are for the purposes and objectives set forth in the terms and conditions of the applicable Federal or State award or program participation agreement. I am aware that any false, fictitious, or fraudulent information, or the omission of any material fact, may subject me to criminal, civil or administrative penalties for fraud, false statements, false claims or otherwise. (2 C.F.R. 200.41)</w:t>
      </w:r>
    </w:p>
    <w:p w14:paraId="5F25586D" w14:textId="77777777" w:rsidR="003C158C" w:rsidRPr="0027240A" w:rsidRDefault="003C158C" w:rsidP="006124AD">
      <w:pPr>
        <w:spacing w:line="240" w:lineRule="auto"/>
        <w:jc w:val="both"/>
        <w:rPr>
          <w:rFonts w:ascii="Times New Roman" w:hAnsi="Times New Roman" w:cs="Times New Roman"/>
        </w:rPr>
      </w:pPr>
    </w:p>
    <w:p w14:paraId="36BE2484" w14:textId="77777777" w:rsidR="00410664" w:rsidRPr="00036981" w:rsidRDefault="003C158C" w:rsidP="00036981">
      <w:pPr>
        <w:spacing w:line="240" w:lineRule="auto"/>
        <w:jc w:val="both"/>
        <w:rPr>
          <w:rFonts w:ascii="Times New Roman" w:hAnsi="Times New Roman" w:cs="Times New Roman"/>
        </w:rPr>
      </w:pPr>
      <w:r w:rsidRPr="0027240A">
        <w:rPr>
          <w:rFonts w:ascii="Times New Roman" w:hAnsi="Times New Roman" w:cs="Times New Roman"/>
        </w:rPr>
        <w:t>______________________</w:t>
      </w:r>
      <w:r w:rsidR="00036981">
        <w:rPr>
          <w:rFonts w:ascii="Times New Roman" w:hAnsi="Times New Roman" w:cs="Times New Roman"/>
        </w:rPr>
        <w:t xml:space="preserve">_________________           </w:t>
      </w:r>
      <w:r w:rsidR="00410664">
        <w:rPr>
          <w:rFonts w:ascii="Times New Roman" w:hAnsi="Times New Roman" w:cs="Times New Roman"/>
        </w:rPr>
        <w:t>_____________________</w:t>
      </w:r>
      <w:r w:rsidR="00036981">
        <w:rPr>
          <w:rFonts w:ascii="Times New Roman" w:hAnsi="Times New Roman" w:cs="Times New Roman"/>
        </w:rPr>
        <w:t>__________________</w:t>
      </w:r>
    </w:p>
    <w:p w14:paraId="378BAA67" w14:textId="77777777" w:rsidR="003C158C" w:rsidRPr="0027240A" w:rsidRDefault="00410664" w:rsidP="00036981">
      <w:pPr>
        <w:spacing w:line="240" w:lineRule="auto"/>
        <w:ind w:left="1440"/>
        <w:jc w:val="both"/>
        <w:rPr>
          <w:rFonts w:ascii="Times New Roman" w:hAnsi="Times New Roman" w:cs="Times New Roman"/>
        </w:rPr>
      </w:pPr>
      <w:r>
        <w:rPr>
          <w:rFonts w:ascii="Times New Roman" w:hAnsi="Times New Roman" w:cs="Times New Roman"/>
        </w:rPr>
        <w:t xml:space="preserve">      </w:t>
      </w:r>
      <w:r w:rsidR="00036981">
        <w:rPr>
          <w:rFonts w:ascii="Times New Roman" w:hAnsi="Times New Roman" w:cs="Times New Roman"/>
        </w:rPr>
        <w:t>Signature</w:t>
      </w:r>
      <w:r w:rsidR="00036981">
        <w:rPr>
          <w:rFonts w:ascii="Times New Roman" w:hAnsi="Times New Roman" w:cs="Times New Roman"/>
        </w:rPr>
        <w:tab/>
      </w:r>
      <w:r w:rsidR="00036981">
        <w:rPr>
          <w:rFonts w:ascii="Times New Roman" w:hAnsi="Times New Roman" w:cs="Times New Roman"/>
        </w:rPr>
        <w:tab/>
      </w:r>
      <w:r w:rsidR="00036981">
        <w:rPr>
          <w:rFonts w:ascii="Times New Roman" w:hAnsi="Times New Roman" w:cs="Times New Roman"/>
        </w:rPr>
        <w:tab/>
      </w:r>
      <w:r w:rsidR="00036981">
        <w:rPr>
          <w:rFonts w:ascii="Times New Roman" w:hAnsi="Times New Roman" w:cs="Times New Roman"/>
        </w:rPr>
        <w:tab/>
      </w:r>
      <w:r w:rsidR="00036981">
        <w:rPr>
          <w:rFonts w:ascii="Times New Roman" w:hAnsi="Times New Roman" w:cs="Times New Roman"/>
        </w:rPr>
        <w:tab/>
      </w:r>
      <w:r w:rsidR="00036981">
        <w:rPr>
          <w:rFonts w:ascii="Times New Roman" w:hAnsi="Times New Roman" w:cs="Times New Roman"/>
        </w:rPr>
        <w:tab/>
        <w:t xml:space="preserve">      </w:t>
      </w:r>
      <w:r>
        <w:rPr>
          <w:rFonts w:ascii="Times New Roman" w:hAnsi="Times New Roman" w:cs="Times New Roman"/>
        </w:rPr>
        <w:t>Date</w:t>
      </w:r>
      <w:r w:rsidR="003C158C" w:rsidRPr="0027240A">
        <w:rPr>
          <w:rFonts w:ascii="Times New Roman" w:hAnsi="Times New Roman" w:cs="Times New Roman"/>
        </w:rPr>
        <w:tab/>
      </w:r>
      <w:r w:rsidR="003C158C" w:rsidRPr="0027240A">
        <w:rPr>
          <w:rFonts w:ascii="Times New Roman" w:hAnsi="Times New Roman" w:cs="Times New Roman"/>
        </w:rPr>
        <w:tab/>
      </w:r>
      <w:r w:rsidR="003C158C" w:rsidRPr="0027240A">
        <w:rPr>
          <w:rFonts w:ascii="Times New Roman" w:hAnsi="Times New Roman" w:cs="Times New Roman"/>
        </w:rPr>
        <w:tab/>
      </w:r>
    </w:p>
    <w:sectPr w:rsidR="003C158C" w:rsidRPr="0027240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2D6F8" w14:textId="77777777" w:rsidR="006D02AD" w:rsidRDefault="006D02AD" w:rsidP="00D2679B">
      <w:pPr>
        <w:spacing w:after="0" w:line="240" w:lineRule="auto"/>
      </w:pPr>
      <w:r>
        <w:separator/>
      </w:r>
    </w:p>
  </w:endnote>
  <w:endnote w:type="continuationSeparator" w:id="0">
    <w:p w14:paraId="1C208076" w14:textId="77777777" w:rsidR="006D02AD" w:rsidRDefault="006D02AD" w:rsidP="00D26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ngla Sangam M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DD7D7" w14:textId="77777777" w:rsidR="006D02AD" w:rsidRDefault="006D02AD" w:rsidP="00D2679B">
      <w:pPr>
        <w:spacing w:after="0" w:line="240" w:lineRule="auto"/>
      </w:pPr>
      <w:r>
        <w:separator/>
      </w:r>
    </w:p>
  </w:footnote>
  <w:footnote w:type="continuationSeparator" w:id="0">
    <w:p w14:paraId="644B7551" w14:textId="77777777" w:rsidR="006D02AD" w:rsidRDefault="006D02AD" w:rsidP="00D26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19900" w14:textId="77777777" w:rsidR="002D7446" w:rsidRDefault="002D7446" w:rsidP="00D2679B">
    <w:pPr>
      <w:pStyle w:val="Header"/>
      <w:jc w:val="center"/>
      <w:rPr>
        <w:rStyle w:val="BookTitle"/>
        <w:rFonts w:ascii="Times New Roman" w:hAnsi="Times New Roman" w:cs="Times New Roman"/>
        <w:sz w:val="36"/>
        <w:szCs w:val="36"/>
      </w:rPr>
    </w:pPr>
    <w:r>
      <w:rPr>
        <w:noProof/>
      </w:rPr>
      <w:drawing>
        <wp:inline distT="0" distB="0" distL="0" distR="0" wp14:anchorId="7282BDE7" wp14:editId="1CBC4852">
          <wp:extent cx="153352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33525" cy="704850"/>
                  </a:xfrm>
                  <a:prstGeom prst="rect">
                    <a:avLst/>
                  </a:prstGeom>
                </pic:spPr>
              </pic:pic>
            </a:graphicData>
          </a:graphic>
        </wp:inline>
      </w:drawing>
    </w:r>
  </w:p>
  <w:p w14:paraId="331759DC" w14:textId="77777777" w:rsidR="00D2679B" w:rsidRPr="004E62A0" w:rsidRDefault="0027240A" w:rsidP="00D2679B">
    <w:pPr>
      <w:pStyle w:val="Header"/>
      <w:jc w:val="center"/>
      <w:rPr>
        <w:rStyle w:val="BookTitle"/>
        <w:rFonts w:ascii="Times New Roman" w:hAnsi="Times New Roman" w:cs="Times New Roman"/>
        <w:sz w:val="30"/>
        <w:szCs w:val="30"/>
      </w:rPr>
    </w:pPr>
    <w:r w:rsidRPr="004E62A0">
      <w:rPr>
        <w:rStyle w:val="BookTitle"/>
        <w:rFonts w:ascii="Times New Roman" w:hAnsi="Times New Roman" w:cs="Times New Roman"/>
        <w:sz w:val="30"/>
        <w:szCs w:val="30"/>
      </w:rPr>
      <w:t>FY2019</w:t>
    </w:r>
    <w:r w:rsidR="00740B84" w:rsidRPr="004E62A0">
      <w:rPr>
        <w:rStyle w:val="BookTitle"/>
        <w:rFonts w:ascii="Times New Roman" w:hAnsi="Times New Roman" w:cs="Times New Roman"/>
        <w:sz w:val="30"/>
        <w:szCs w:val="30"/>
      </w:rPr>
      <w:t xml:space="preserve"> </w:t>
    </w:r>
    <w:r w:rsidR="004E62A0" w:rsidRPr="004E62A0">
      <w:rPr>
        <w:rStyle w:val="BookTitle"/>
        <w:rFonts w:ascii="Times New Roman" w:hAnsi="Times New Roman" w:cs="Times New Roman"/>
        <w:sz w:val="30"/>
        <w:szCs w:val="30"/>
      </w:rPr>
      <w:t>Pathways to Results: Implementation Communities</w:t>
    </w:r>
  </w:p>
  <w:p w14:paraId="21DF23FE" w14:textId="77777777" w:rsidR="00D2679B" w:rsidRDefault="00D267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5CB"/>
    <w:multiLevelType w:val="hybridMultilevel"/>
    <w:tmpl w:val="CEE496F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20D7A"/>
    <w:multiLevelType w:val="hybridMultilevel"/>
    <w:tmpl w:val="549EB1EA"/>
    <w:lvl w:ilvl="0" w:tplc="A9E8DE50">
      <w:start w:val="1"/>
      <w:numFmt w:val="upperRoman"/>
      <w:lvlText w:val="%1."/>
      <w:lvlJc w:val="righ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A296F"/>
    <w:multiLevelType w:val="hybridMultilevel"/>
    <w:tmpl w:val="9096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B3179"/>
    <w:multiLevelType w:val="hybridMultilevel"/>
    <w:tmpl w:val="31BC5A70"/>
    <w:lvl w:ilvl="0" w:tplc="A9E8DE50">
      <w:start w:val="1"/>
      <w:numFmt w:val="upperRoman"/>
      <w:lvlText w:val="%1."/>
      <w:lvlJc w:val="righ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E261B"/>
    <w:multiLevelType w:val="hybridMultilevel"/>
    <w:tmpl w:val="4B740A62"/>
    <w:lvl w:ilvl="0" w:tplc="A9E8DE50">
      <w:start w:val="1"/>
      <w:numFmt w:val="upperRoman"/>
      <w:lvlText w:val="%1."/>
      <w:lvlJc w:val="righ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07E88"/>
    <w:multiLevelType w:val="hybridMultilevel"/>
    <w:tmpl w:val="E7FE8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A227B"/>
    <w:multiLevelType w:val="hybridMultilevel"/>
    <w:tmpl w:val="096CF7B4"/>
    <w:lvl w:ilvl="0" w:tplc="A9E8DE50">
      <w:start w:val="1"/>
      <w:numFmt w:val="upperRoman"/>
      <w:lvlText w:val="%1."/>
      <w:lvlJc w:val="right"/>
      <w:pPr>
        <w:ind w:left="720" w:hanging="360"/>
      </w:pPr>
      <w:rPr>
        <w:b w: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C7C2C"/>
    <w:multiLevelType w:val="hybridMultilevel"/>
    <w:tmpl w:val="D12E5E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854EF0"/>
    <w:multiLevelType w:val="hybridMultilevel"/>
    <w:tmpl w:val="D096BE4C"/>
    <w:lvl w:ilvl="0" w:tplc="05BEC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C013A"/>
    <w:multiLevelType w:val="hybridMultilevel"/>
    <w:tmpl w:val="92F09C90"/>
    <w:lvl w:ilvl="0" w:tplc="A9E8DE50">
      <w:start w:val="1"/>
      <w:numFmt w:val="upperRoman"/>
      <w:lvlText w:val="%1."/>
      <w:lvlJc w:val="righ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8A4A5E"/>
    <w:multiLevelType w:val="hybridMultilevel"/>
    <w:tmpl w:val="BEAEC882"/>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12417"/>
    <w:multiLevelType w:val="hybridMultilevel"/>
    <w:tmpl w:val="9424B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853C9"/>
    <w:multiLevelType w:val="hybridMultilevel"/>
    <w:tmpl w:val="F4D88D04"/>
    <w:lvl w:ilvl="0" w:tplc="5F00D6A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0E0849"/>
    <w:multiLevelType w:val="hybridMultilevel"/>
    <w:tmpl w:val="09EE2D1C"/>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7E37AE"/>
    <w:multiLevelType w:val="hybridMultilevel"/>
    <w:tmpl w:val="F9D882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F43AB0"/>
    <w:multiLevelType w:val="hybridMultilevel"/>
    <w:tmpl w:val="74008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D270D5"/>
    <w:multiLevelType w:val="hybridMultilevel"/>
    <w:tmpl w:val="DEF87086"/>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FD2EEE"/>
    <w:multiLevelType w:val="hybridMultilevel"/>
    <w:tmpl w:val="217631CA"/>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CA5112"/>
    <w:multiLevelType w:val="hybridMultilevel"/>
    <w:tmpl w:val="BD2028B0"/>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032CA6"/>
    <w:multiLevelType w:val="hybridMultilevel"/>
    <w:tmpl w:val="0E7E3500"/>
    <w:lvl w:ilvl="0" w:tplc="A9E8DE50">
      <w:start w:val="1"/>
      <w:numFmt w:val="upperRoman"/>
      <w:lvlText w:val="%1."/>
      <w:lvlJc w:val="righ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B42D9F"/>
    <w:multiLevelType w:val="hybridMultilevel"/>
    <w:tmpl w:val="D4C2A314"/>
    <w:lvl w:ilvl="0" w:tplc="04090001">
      <w:start w:val="1"/>
      <w:numFmt w:val="bullet"/>
      <w:lvlText w:val=""/>
      <w:lvlJc w:val="left"/>
      <w:pPr>
        <w:ind w:left="1080" w:hanging="360"/>
      </w:pPr>
      <w:rPr>
        <w:rFonts w:ascii="Symbol" w:hAnsi="Symbol"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7204D8"/>
    <w:multiLevelType w:val="hybridMultilevel"/>
    <w:tmpl w:val="14960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DA2977"/>
    <w:multiLevelType w:val="hybridMultilevel"/>
    <w:tmpl w:val="ED60273A"/>
    <w:lvl w:ilvl="0" w:tplc="A9E8DE50">
      <w:start w:val="1"/>
      <w:numFmt w:val="upperRoman"/>
      <w:lvlText w:val="%1."/>
      <w:lvlJc w:val="righ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772632"/>
    <w:multiLevelType w:val="hybridMultilevel"/>
    <w:tmpl w:val="9996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D172FF"/>
    <w:multiLevelType w:val="hybridMultilevel"/>
    <w:tmpl w:val="D40A366E"/>
    <w:lvl w:ilvl="0" w:tplc="0409000F">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67168D"/>
    <w:multiLevelType w:val="hybridMultilevel"/>
    <w:tmpl w:val="CB3E8CE8"/>
    <w:lvl w:ilvl="0" w:tplc="0409000F">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562E7B"/>
    <w:multiLevelType w:val="hybridMultilevel"/>
    <w:tmpl w:val="BF14D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56566D"/>
    <w:multiLevelType w:val="hybridMultilevel"/>
    <w:tmpl w:val="CAC22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35A370E"/>
    <w:multiLevelType w:val="hybridMultilevel"/>
    <w:tmpl w:val="83B8978C"/>
    <w:lvl w:ilvl="0" w:tplc="0409000F">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AE2304"/>
    <w:multiLevelType w:val="hybridMultilevel"/>
    <w:tmpl w:val="0BCCD6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9E6561"/>
    <w:multiLevelType w:val="hybridMultilevel"/>
    <w:tmpl w:val="240C266E"/>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877664"/>
    <w:multiLevelType w:val="hybridMultilevel"/>
    <w:tmpl w:val="46F0B4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D34EB2"/>
    <w:multiLevelType w:val="hybridMultilevel"/>
    <w:tmpl w:val="7348F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212FC7"/>
    <w:multiLevelType w:val="hybridMultilevel"/>
    <w:tmpl w:val="52560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2134E8"/>
    <w:multiLevelType w:val="hybridMultilevel"/>
    <w:tmpl w:val="0D7CC5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6E22FA"/>
    <w:multiLevelType w:val="hybridMultilevel"/>
    <w:tmpl w:val="05A87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15"/>
  </w:num>
  <w:num w:numId="4">
    <w:abstractNumId w:val="29"/>
  </w:num>
  <w:num w:numId="5">
    <w:abstractNumId w:val="33"/>
  </w:num>
  <w:num w:numId="6">
    <w:abstractNumId w:val="35"/>
  </w:num>
  <w:num w:numId="7">
    <w:abstractNumId w:val="11"/>
  </w:num>
  <w:num w:numId="8">
    <w:abstractNumId w:val="32"/>
  </w:num>
  <w:num w:numId="9">
    <w:abstractNumId w:val="12"/>
  </w:num>
  <w:num w:numId="10">
    <w:abstractNumId w:val="13"/>
  </w:num>
  <w:num w:numId="11">
    <w:abstractNumId w:val="18"/>
  </w:num>
  <w:num w:numId="12">
    <w:abstractNumId w:val="17"/>
  </w:num>
  <w:num w:numId="13">
    <w:abstractNumId w:val="30"/>
  </w:num>
  <w:num w:numId="14">
    <w:abstractNumId w:val="7"/>
  </w:num>
  <w:num w:numId="15">
    <w:abstractNumId w:val="9"/>
  </w:num>
  <w:num w:numId="16">
    <w:abstractNumId w:val="1"/>
  </w:num>
  <w:num w:numId="17">
    <w:abstractNumId w:val="3"/>
  </w:num>
  <w:num w:numId="18">
    <w:abstractNumId w:val="4"/>
  </w:num>
  <w:num w:numId="19">
    <w:abstractNumId w:val="19"/>
  </w:num>
  <w:num w:numId="20">
    <w:abstractNumId w:val="31"/>
  </w:num>
  <w:num w:numId="21">
    <w:abstractNumId w:val="5"/>
  </w:num>
  <w:num w:numId="22">
    <w:abstractNumId w:val="28"/>
  </w:num>
  <w:num w:numId="23">
    <w:abstractNumId w:val="10"/>
  </w:num>
  <w:num w:numId="24">
    <w:abstractNumId w:val="22"/>
  </w:num>
  <w:num w:numId="25">
    <w:abstractNumId w:val="34"/>
  </w:num>
  <w:num w:numId="26">
    <w:abstractNumId w:val="0"/>
  </w:num>
  <w:num w:numId="27">
    <w:abstractNumId w:val="6"/>
  </w:num>
  <w:num w:numId="28">
    <w:abstractNumId w:val="23"/>
  </w:num>
  <w:num w:numId="29">
    <w:abstractNumId w:val="8"/>
  </w:num>
  <w:num w:numId="30">
    <w:abstractNumId w:val="24"/>
  </w:num>
  <w:num w:numId="31">
    <w:abstractNumId w:val="25"/>
  </w:num>
  <w:num w:numId="32">
    <w:abstractNumId w:val="27"/>
  </w:num>
  <w:num w:numId="33">
    <w:abstractNumId w:val="20"/>
  </w:num>
  <w:num w:numId="34">
    <w:abstractNumId w:val="2"/>
  </w:num>
  <w:num w:numId="35">
    <w:abstractNumId w:val="21"/>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131078" w:nlCheck="1" w:checkStyle="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72"/>
    <w:rsid w:val="00001E08"/>
    <w:rsid w:val="00013645"/>
    <w:rsid w:val="000143D2"/>
    <w:rsid w:val="00015C9D"/>
    <w:rsid w:val="00036981"/>
    <w:rsid w:val="00066C5B"/>
    <w:rsid w:val="00076847"/>
    <w:rsid w:val="000951B9"/>
    <w:rsid w:val="000C5B5E"/>
    <w:rsid w:val="000D4991"/>
    <w:rsid w:val="000E62BC"/>
    <w:rsid w:val="000F768D"/>
    <w:rsid w:val="00100661"/>
    <w:rsid w:val="00106DDB"/>
    <w:rsid w:val="00121F45"/>
    <w:rsid w:val="00130501"/>
    <w:rsid w:val="00147B5A"/>
    <w:rsid w:val="00156E18"/>
    <w:rsid w:val="001634CE"/>
    <w:rsid w:val="00173B57"/>
    <w:rsid w:val="00176534"/>
    <w:rsid w:val="001A77D7"/>
    <w:rsid w:val="001C7B8B"/>
    <w:rsid w:val="00203E0C"/>
    <w:rsid w:val="00230C27"/>
    <w:rsid w:val="00255AE6"/>
    <w:rsid w:val="0027240A"/>
    <w:rsid w:val="002B0EA8"/>
    <w:rsid w:val="002C4372"/>
    <w:rsid w:val="002D7446"/>
    <w:rsid w:val="00310D4F"/>
    <w:rsid w:val="00323476"/>
    <w:rsid w:val="00324617"/>
    <w:rsid w:val="00350DD1"/>
    <w:rsid w:val="00372396"/>
    <w:rsid w:val="003935BE"/>
    <w:rsid w:val="003A6560"/>
    <w:rsid w:val="003B1B61"/>
    <w:rsid w:val="003B4F48"/>
    <w:rsid w:val="003C158C"/>
    <w:rsid w:val="003D4F67"/>
    <w:rsid w:val="003E2F5A"/>
    <w:rsid w:val="003F6BA5"/>
    <w:rsid w:val="0040218D"/>
    <w:rsid w:val="004021A1"/>
    <w:rsid w:val="0040497D"/>
    <w:rsid w:val="00410664"/>
    <w:rsid w:val="0043115E"/>
    <w:rsid w:val="00437959"/>
    <w:rsid w:val="00444C1D"/>
    <w:rsid w:val="00456506"/>
    <w:rsid w:val="00471837"/>
    <w:rsid w:val="00474F4D"/>
    <w:rsid w:val="00483345"/>
    <w:rsid w:val="004C732C"/>
    <w:rsid w:val="004D66D6"/>
    <w:rsid w:val="004E62A0"/>
    <w:rsid w:val="004F66F1"/>
    <w:rsid w:val="00524745"/>
    <w:rsid w:val="00527170"/>
    <w:rsid w:val="0053096E"/>
    <w:rsid w:val="00577F32"/>
    <w:rsid w:val="005D1B40"/>
    <w:rsid w:val="006124AD"/>
    <w:rsid w:val="0062053C"/>
    <w:rsid w:val="0064292B"/>
    <w:rsid w:val="00650B63"/>
    <w:rsid w:val="00652045"/>
    <w:rsid w:val="00697FEE"/>
    <w:rsid w:val="006A55CD"/>
    <w:rsid w:val="006D02AD"/>
    <w:rsid w:val="006D2BC2"/>
    <w:rsid w:val="006F4FE2"/>
    <w:rsid w:val="00740B84"/>
    <w:rsid w:val="00741196"/>
    <w:rsid w:val="007446F3"/>
    <w:rsid w:val="007539A1"/>
    <w:rsid w:val="00757EF6"/>
    <w:rsid w:val="007A5826"/>
    <w:rsid w:val="007C75FB"/>
    <w:rsid w:val="007D33B0"/>
    <w:rsid w:val="007D3D3E"/>
    <w:rsid w:val="008138B3"/>
    <w:rsid w:val="008678C6"/>
    <w:rsid w:val="00870188"/>
    <w:rsid w:val="00876185"/>
    <w:rsid w:val="00880F43"/>
    <w:rsid w:val="008849FD"/>
    <w:rsid w:val="008860E1"/>
    <w:rsid w:val="00894690"/>
    <w:rsid w:val="008B1545"/>
    <w:rsid w:val="008D1B40"/>
    <w:rsid w:val="008F5F7B"/>
    <w:rsid w:val="00904974"/>
    <w:rsid w:val="00910346"/>
    <w:rsid w:val="009224C5"/>
    <w:rsid w:val="00937CD7"/>
    <w:rsid w:val="009427BB"/>
    <w:rsid w:val="00953023"/>
    <w:rsid w:val="00963EEA"/>
    <w:rsid w:val="00974960"/>
    <w:rsid w:val="009813BB"/>
    <w:rsid w:val="009839E6"/>
    <w:rsid w:val="00995E5C"/>
    <w:rsid w:val="00996CB6"/>
    <w:rsid w:val="009C37F4"/>
    <w:rsid w:val="009E2699"/>
    <w:rsid w:val="009E41ED"/>
    <w:rsid w:val="009F4943"/>
    <w:rsid w:val="00A038E6"/>
    <w:rsid w:val="00A32423"/>
    <w:rsid w:val="00A35380"/>
    <w:rsid w:val="00A41C5A"/>
    <w:rsid w:val="00A462B0"/>
    <w:rsid w:val="00A6050E"/>
    <w:rsid w:val="00A72CD7"/>
    <w:rsid w:val="00A87D7D"/>
    <w:rsid w:val="00AA0D77"/>
    <w:rsid w:val="00AB28E0"/>
    <w:rsid w:val="00AC5146"/>
    <w:rsid w:val="00AD1229"/>
    <w:rsid w:val="00AE2515"/>
    <w:rsid w:val="00AF19B1"/>
    <w:rsid w:val="00AF6A8B"/>
    <w:rsid w:val="00B243FB"/>
    <w:rsid w:val="00B61DC9"/>
    <w:rsid w:val="00B952A4"/>
    <w:rsid w:val="00B95E2C"/>
    <w:rsid w:val="00BB4ACE"/>
    <w:rsid w:val="00BD0727"/>
    <w:rsid w:val="00BE050D"/>
    <w:rsid w:val="00CA3DDA"/>
    <w:rsid w:val="00CD5081"/>
    <w:rsid w:val="00CD629A"/>
    <w:rsid w:val="00CE4EBD"/>
    <w:rsid w:val="00D1325E"/>
    <w:rsid w:val="00D1504C"/>
    <w:rsid w:val="00D23D8F"/>
    <w:rsid w:val="00D2679B"/>
    <w:rsid w:val="00D36FFE"/>
    <w:rsid w:val="00D526B3"/>
    <w:rsid w:val="00D53F77"/>
    <w:rsid w:val="00D62372"/>
    <w:rsid w:val="00D77FD9"/>
    <w:rsid w:val="00D90031"/>
    <w:rsid w:val="00D90A6A"/>
    <w:rsid w:val="00DC0B5C"/>
    <w:rsid w:val="00DC5ECB"/>
    <w:rsid w:val="00DD3A9E"/>
    <w:rsid w:val="00DF7E1C"/>
    <w:rsid w:val="00E07174"/>
    <w:rsid w:val="00E16AA8"/>
    <w:rsid w:val="00E22312"/>
    <w:rsid w:val="00E2366D"/>
    <w:rsid w:val="00E4418B"/>
    <w:rsid w:val="00E57035"/>
    <w:rsid w:val="00F07347"/>
    <w:rsid w:val="00F41564"/>
    <w:rsid w:val="00F62967"/>
    <w:rsid w:val="00F81779"/>
    <w:rsid w:val="00F82B8B"/>
    <w:rsid w:val="00F93BC5"/>
    <w:rsid w:val="00F94301"/>
    <w:rsid w:val="00FD6752"/>
    <w:rsid w:val="00FE1CB6"/>
    <w:rsid w:val="00FF3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B4C555"/>
  <w15:docId w15:val="{AA020BB7-3FB4-4D92-A96F-5620CC6C7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95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2372"/>
    <w:pPr>
      <w:ind w:left="720"/>
      <w:contextualSpacing/>
    </w:pPr>
  </w:style>
  <w:style w:type="paragraph" w:customStyle="1" w:styleId="Default">
    <w:name w:val="Default"/>
    <w:rsid w:val="00D6237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62372"/>
    <w:rPr>
      <w:color w:val="0000FF" w:themeColor="hyperlink"/>
      <w:u w:val="single"/>
    </w:rPr>
  </w:style>
  <w:style w:type="paragraph" w:styleId="PlainText">
    <w:name w:val="Plain Text"/>
    <w:basedOn w:val="Normal"/>
    <w:link w:val="PlainTextChar"/>
    <w:uiPriority w:val="99"/>
    <w:unhideWhenUsed/>
    <w:rsid w:val="00D62372"/>
    <w:pPr>
      <w:spacing w:after="0" w:line="240" w:lineRule="auto"/>
    </w:pPr>
    <w:rPr>
      <w:rFonts w:ascii="Arial" w:hAnsi="Arial"/>
      <w:sz w:val="21"/>
      <w:szCs w:val="21"/>
    </w:rPr>
  </w:style>
  <w:style w:type="character" w:customStyle="1" w:styleId="PlainTextChar">
    <w:name w:val="Plain Text Char"/>
    <w:basedOn w:val="DefaultParagraphFont"/>
    <w:link w:val="PlainText"/>
    <w:uiPriority w:val="99"/>
    <w:rsid w:val="00D62372"/>
    <w:rPr>
      <w:rFonts w:ascii="Arial" w:eastAsiaTheme="minorEastAsia" w:hAnsi="Arial"/>
      <w:sz w:val="21"/>
      <w:szCs w:val="21"/>
    </w:rPr>
  </w:style>
  <w:style w:type="table" w:styleId="TableGrid">
    <w:name w:val="Table Grid"/>
    <w:basedOn w:val="TableNormal"/>
    <w:uiPriority w:val="59"/>
    <w:rsid w:val="00D62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62372"/>
    <w:pPr>
      <w:spacing w:after="0" w:line="240" w:lineRule="auto"/>
      <w:ind w:left="36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BookTitle">
    <w:name w:val="Book Title"/>
    <w:basedOn w:val="DefaultParagraphFont"/>
    <w:uiPriority w:val="33"/>
    <w:qFormat/>
    <w:rsid w:val="00D62372"/>
    <w:rPr>
      <w:b/>
      <w:bCs/>
      <w:smallCaps/>
      <w:spacing w:val="5"/>
    </w:rPr>
  </w:style>
  <w:style w:type="paragraph" w:styleId="BalloonText">
    <w:name w:val="Balloon Text"/>
    <w:basedOn w:val="Normal"/>
    <w:link w:val="BalloonTextChar"/>
    <w:uiPriority w:val="99"/>
    <w:semiHidden/>
    <w:unhideWhenUsed/>
    <w:rsid w:val="00D62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372"/>
    <w:rPr>
      <w:rFonts w:ascii="Tahoma" w:eastAsiaTheme="minorEastAsia" w:hAnsi="Tahoma" w:cs="Tahoma"/>
      <w:sz w:val="16"/>
      <w:szCs w:val="16"/>
    </w:rPr>
  </w:style>
  <w:style w:type="paragraph" w:styleId="Header">
    <w:name w:val="header"/>
    <w:basedOn w:val="Normal"/>
    <w:link w:val="HeaderChar"/>
    <w:uiPriority w:val="99"/>
    <w:unhideWhenUsed/>
    <w:rsid w:val="00D26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79B"/>
    <w:rPr>
      <w:rFonts w:eastAsiaTheme="minorEastAsia"/>
    </w:rPr>
  </w:style>
  <w:style w:type="paragraph" w:styleId="Footer">
    <w:name w:val="footer"/>
    <w:basedOn w:val="Normal"/>
    <w:link w:val="FooterChar"/>
    <w:uiPriority w:val="99"/>
    <w:unhideWhenUsed/>
    <w:rsid w:val="00D26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79B"/>
    <w:rPr>
      <w:rFonts w:eastAsiaTheme="minorEastAsia"/>
    </w:rPr>
  </w:style>
  <w:style w:type="paragraph" w:styleId="NoSpacing">
    <w:name w:val="No Spacing"/>
    <w:uiPriority w:val="1"/>
    <w:qFormat/>
    <w:rsid w:val="007D33B0"/>
    <w:pPr>
      <w:spacing w:after="0" w:line="240" w:lineRule="auto"/>
    </w:pPr>
    <w:rPr>
      <w:rFonts w:eastAsiaTheme="minorEastAsia"/>
    </w:rPr>
  </w:style>
  <w:style w:type="character" w:styleId="CommentReference">
    <w:name w:val="annotation reference"/>
    <w:basedOn w:val="DefaultParagraphFont"/>
    <w:uiPriority w:val="99"/>
    <w:semiHidden/>
    <w:unhideWhenUsed/>
    <w:rsid w:val="00A462B0"/>
    <w:rPr>
      <w:sz w:val="16"/>
      <w:szCs w:val="16"/>
    </w:rPr>
  </w:style>
  <w:style w:type="paragraph" w:styleId="CommentText">
    <w:name w:val="annotation text"/>
    <w:basedOn w:val="Normal"/>
    <w:link w:val="CommentTextChar"/>
    <w:uiPriority w:val="99"/>
    <w:semiHidden/>
    <w:unhideWhenUsed/>
    <w:rsid w:val="00A462B0"/>
    <w:pPr>
      <w:spacing w:line="240" w:lineRule="auto"/>
    </w:pPr>
    <w:rPr>
      <w:sz w:val="20"/>
      <w:szCs w:val="20"/>
    </w:rPr>
  </w:style>
  <w:style w:type="character" w:customStyle="1" w:styleId="CommentTextChar">
    <w:name w:val="Comment Text Char"/>
    <w:basedOn w:val="DefaultParagraphFont"/>
    <w:link w:val="CommentText"/>
    <w:uiPriority w:val="99"/>
    <w:semiHidden/>
    <w:rsid w:val="00A462B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462B0"/>
    <w:rPr>
      <w:b/>
      <w:bCs/>
    </w:rPr>
  </w:style>
  <w:style w:type="character" w:customStyle="1" w:styleId="CommentSubjectChar">
    <w:name w:val="Comment Subject Char"/>
    <w:basedOn w:val="CommentTextChar"/>
    <w:link w:val="CommentSubject"/>
    <w:uiPriority w:val="99"/>
    <w:semiHidden/>
    <w:rsid w:val="00A462B0"/>
    <w:rPr>
      <w:rFonts w:eastAsiaTheme="minorEastAsia"/>
      <w:b/>
      <w:bCs/>
      <w:sz w:val="20"/>
      <w:szCs w:val="20"/>
    </w:rPr>
  </w:style>
  <w:style w:type="paragraph" w:customStyle="1" w:styleId="Pa01">
    <w:name w:val="Pa0+1"/>
    <w:basedOn w:val="Default"/>
    <w:next w:val="Default"/>
    <w:uiPriority w:val="99"/>
    <w:rsid w:val="00A41C5A"/>
    <w:pPr>
      <w:spacing w:line="241" w:lineRule="atLeast"/>
    </w:pPr>
    <w:rPr>
      <w:rFonts w:ascii="Bangla Sangam MN" w:eastAsiaTheme="minorHAnsi" w:hAnsi="Bangla Sangam MN" w:cstheme="minorBidi"/>
      <w:color w:val="auto"/>
    </w:rPr>
  </w:style>
  <w:style w:type="character" w:customStyle="1" w:styleId="A01">
    <w:name w:val="A0+1"/>
    <w:uiPriority w:val="99"/>
    <w:rsid w:val="00A41C5A"/>
    <w:rPr>
      <w:rFonts w:cs="Bangla Sangam MN"/>
      <w:color w:val="000000"/>
      <w:sz w:val="22"/>
      <w:szCs w:val="22"/>
    </w:rPr>
  </w:style>
  <w:style w:type="character" w:styleId="Strong">
    <w:name w:val="Strong"/>
    <w:basedOn w:val="DefaultParagraphFont"/>
    <w:uiPriority w:val="22"/>
    <w:qFormat/>
    <w:rsid w:val="008F5F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ccb.org/cte/?page_id=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833</Words>
  <Characters>4752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Piper</dc:creator>
  <cp:lastModifiedBy>Whitney Thompson</cp:lastModifiedBy>
  <cp:revision>2</cp:revision>
  <dcterms:created xsi:type="dcterms:W3CDTF">2018-05-14T18:36:00Z</dcterms:created>
  <dcterms:modified xsi:type="dcterms:W3CDTF">2018-05-14T18:36:00Z</dcterms:modified>
</cp:coreProperties>
</file>