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E1" w:rsidRDefault="00883581" w:rsidP="00883581">
      <w:pPr>
        <w:jc w:val="center"/>
      </w:pPr>
      <w:r>
        <w:t>Shawnee Community College AP Crosswalk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90"/>
        <w:gridCol w:w="2520"/>
        <w:gridCol w:w="1481"/>
      </w:tblGrid>
      <w:tr w:rsidR="00087575" w:rsidRPr="00F57A4D" w:rsidTr="00F37C20">
        <w:tc>
          <w:tcPr>
            <w:tcW w:w="3685" w:type="dxa"/>
          </w:tcPr>
          <w:p w:rsidR="00087575" w:rsidRPr="00F57A4D" w:rsidRDefault="00087575" w:rsidP="00087575">
            <w:pPr>
              <w:rPr>
                <w:b/>
                <w:u w:val="single"/>
              </w:rPr>
            </w:pPr>
            <w:r w:rsidRPr="00087575">
              <w:rPr>
                <w:b/>
                <w:sz w:val="24"/>
                <w:u w:val="single"/>
              </w:rPr>
              <w:t>AP Exam</w:t>
            </w:r>
          </w:p>
        </w:tc>
        <w:tc>
          <w:tcPr>
            <w:tcW w:w="1890" w:type="dxa"/>
          </w:tcPr>
          <w:p w:rsidR="00087575" w:rsidRPr="00087575" w:rsidRDefault="00087575" w:rsidP="0008757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Min Score Required</w:t>
            </w:r>
          </w:p>
        </w:tc>
        <w:tc>
          <w:tcPr>
            <w:tcW w:w="2520" w:type="dxa"/>
          </w:tcPr>
          <w:p w:rsidR="00087575" w:rsidRPr="00F57A4D" w:rsidRDefault="00087575" w:rsidP="00087575">
            <w:pPr>
              <w:rPr>
                <w:b/>
                <w:u w:val="single"/>
              </w:rPr>
            </w:pPr>
            <w:r w:rsidRPr="00087575">
              <w:rPr>
                <w:b/>
                <w:sz w:val="24"/>
                <w:u w:val="single"/>
              </w:rPr>
              <w:t>SCC Equivalent</w:t>
            </w:r>
          </w:p>
        </w:tc>
        <w:tc>
          <w:tcPr>
            <w:tcW w:w="1481" w:type="dxa"/>
          </w:tcPr>
          <w:p w:rsidR="00087575" w:rsidRPr="00087575" w:rsidRDefault="00087575" w:rsidP="0008757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Credit Hours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 w:rsidP="00F57A4D">
            <w:r>
              <w:t xml:space="preserve">Art History </w:t>
            </w:r>
          </w:p>
        </w:tc>
        <w:tc>
          <w:tcPr>
            <w:tcW w:w="1890" w:type="dxa"/>
          </w:tcPr>
          <w:p w:rsidR="00087575" w:rsidRDefault="00087575" w:rsidP="00087575">
            <w:pPr>
              <w:tabs>
                <w:tab w:val="left" w:pos="525"/>
                <w:tab w:val="center" w:pos="612"/>
              </w:tabs>
              <w:jc w:val="center"/>
            </w:pPr>
            <w:r>
              <w:t>3</w:t>
            </w:r>
          </w:p>
          <w:p w:rsidR="00087575" w:rsidRDefault="00087575" w:rsidP="00087575">
            <w:pPr>
              <w:tabs>
                <w:tab w:val="left" w:pos="525"/>
                <w:tab w:val="center" w:pos="612"/>
              </w:tabs>
              <w:jc w:val="center"/>
            </w:pPr>
            <w:r>
              <w:t>4-5</w:t>
            </w:r>
          </w:p>
        </w:tc>
        <w:tc>
          <w:tcPr>
            <w:tcW w:w="2520" w:type="dxa"/>
          </w:tcPr>
          <w:p w:rsidR="00087575" w:rsidRDefault="00087575" w:rsidP="00F57A4D">
            <w:r>
              <w:t xml:space="preserve">ART 117 </w:t>
            </w:r>
          </w:p>
          <w:p w:rsidR="00087575" w:rsidRDefault="00087575" w:rsidP="00F57A4D">
            <w:r>
              <w:t>ART 118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6</w:t>
            </w:r>
            <w:r w:rsidR="00F37C20">
              <w:t xml:space="preserve"> 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 xml:space="preserve">Music Theory 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4-5</w:t>
            </w:r>
          </w:p>
        </w:tc>
        <w:tc>
          <w:tcPr>
            <w:tcW w:w="2520" w:type="dxa"/>
          </w:tcPr>
          <w:p w:rsidR="00087575" w:rsidRDefault="00087575">
            <w:r>
              <w:t>MUS 113</w:t>
            </w:r>
          </w:p>
          <w:p w:rsidR="00087575" w:rsidRDefault="00087575">
            <w:r>
              <w:t>MUS 114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Studio Art – 2-D design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ART 115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</w:tc>
        <w:bookmarkStart w:id="0" w:name="_GoBack"/>
        <w:bookmarkEnd w:id="0"/>
      </w:tr>
      <w:tr w:rsidR="00087575" w:rsidTr="00F37C20">
        <w:tc>
          <w:tcPr>
            <w:tcW w:w="3685" w:type="dxa"/>
          </w:tcPr>
          <w:p w:rsidR="00087575" w:rsidRDefault="00087575" w:rsidP="00F57A4D">
            <w:r>
              <w:t>Studio Art – 3-D design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ART 121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Studio Art – Drawing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4-5</w:t>
            </w:r>
          </w:p>
        </w:tc>
        <w:tc>
          <w:tcPr>
            <w:tcW w:w="2520" w:type="dxa"/>
          </w:tcPr>
          <w:p w:rsidR="00087575" w:rsidRDefault="00087575">
            <w:r>
              <w:t>ART 111</w:t>
            </w:r>
          </w:p>
          <w:p w:rsidR="00087575" w:rsidRPr="00F37C20" w:rsidRDefault="00087575">
            <w:pPr>
              <w:rPr>
                <w:sz w:val="16"/>
              </w:rPr>
            </w:pPr>
            <w:r>
              <w:t>ART 211</w:t>
            </w:r>
            <w:r w:rsidR="00F37C20" w:rsidRPr="00F37C20">
              <w:rPr>
                <w:sz w:val="20"/>
              </w:rPr>
              <w:t xml:space="preserve"> (</w:t>
            </w:r>
            <w:r w:rsidR="00F37C20" w:rsidRPr="00F37C20">
              <w:rPr>
                <w:sz w:val="14"/>
              </w:rPr>
              <w:t>ART-111 &amp; ART-211)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English Language and Composition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087575" w:rsidRDefault="00087575">
            <w:r>
              <w:t xml:space="preserve">ENG 111 </w:t>
            </w:r>
          </w:p>
          <w:p w:rsidR="00087575" w:rsidRPr="00F37C20" w:rsidRDefault="00087575">
            <w:pPr>
              <w:rPr>
                <w:sz w:val="16"/>
              </w:rPr>
            </w:pPr>
            <w:r>
              <w:t>ENG 112</w:t>
            </w:r>
            <w:r w:rsidR="00F37C20">
              <w:t xml:space="preserve"> </w:t>
            </w:r>
            <w:r w:rsidR="00F37C20" w:rsidRPr="00F37C20">
              <w:rPr>
                <w:sz w:val="14"/>
              </w:rPr>
              <w:t>(ENG-111 &amp; ENG-112)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English Literature and Composition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087575" w:rsidRDefault="00087575">
            <w:r>
              <w:t xml:space="preserve">LIT 214 </w:t>
            </w:r>
          </w:p>
          <w:p w:rsidR="00087575" w:rsidRPr="00F37C20" w:rsidRDefault="00087575">
            <w:pPr>
              <w:rPr>
                <w:sz w:val="14"/>
              </w:rPr>
            </w:pPr>
            <w:r>
              <w:t>LIT 215</w:t>
            </w:r>
            <w:r w:rsidR="00F37C20">
              <w:t xml:space="preserve"> </w:t>
            </w:r>
            <w:r w:rsidR="00F37C20">
              <w:rPr>
                <w:sz w:val="14"/>
              </w:rPr>
              <w:t>(LIT-214 &amp; LIT-215)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  <w:r>
              <w:t>3</w:t>
            </w:r>
          </w:p>
          <w:p w:rsidR="00087575" w:rsidRDefault="00087575" w:rsidP="00087575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Comparative Government &amp; Politics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087575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European History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  <w:p w:rsidR="00ED516B" w:rsidRDefault="00ED516B" w:rsidP="00087575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ED516B" w:rsidRDefault="00ED516B">
            <w:r>
              <w:t xml:space="preserve">HIS 116 </w:t>
            </w:r>
          </w:p>
          <w:p w:rsidR="00087575" w:rsidRPr="00F37C20" w:rsidRDefault="00ED516B">
            <w:pPr>
              <w:rPr>
                <w:sz w:val="14"/>
              </w:rPr>
            </w:pPr>
            <w:r>
              <w:t>HIS</w:t>
            </w:r>
            <w:r w:rsidR="00087575">
              <w:t xml:space="preserve"> 117</w:t>
            </w:r>
            <w:r w:rsidR="00F37C20">
              <w:t xml:space="preserve"> </w:t>
            </w:r>
            <w:r w:rsidR="00F37C20">
              <w:rPr>
                <w:sz w:val="14"/>
              </w:rPr>
              <w:t>(HIS-116 &amp; HIS-117)</w:t>
            </w:r>
          </w:p>
        </w:tc>
        <w:tc>
          <w:tcPr>
            <w:tcW w:w="1481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  <w:p w:rsidR="00ED516B" w:rsidRDefault="00ED516B" w:rsidP="00087575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Human Geography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087575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Macroeconomics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ECO 211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Microeconomics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ECO 212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Psychology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PSY 211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US Government &amp; Politics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GOV 117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US History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  <w:p w:rsidR="00ED516B" w:rsidRDefault="00ED516B" w:rsidP="00087575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ED516B" w:rsidRDefault="00ED516B">
            <w:r>
              <w:t xml:space="preserve">HIS 214 </w:t>
            </w:r>
          </w:p>
          <w:p w:rsidR="00087575" w:rsidRPr="00F37C20" w:rsidRDefault="00ED516B">
            <w:pPr>
              <w:rPr>
                <w:sz w:val="14"/>
              </w:rPr>
            </w:pPr>
            <w:r>
              <w:t>HIS</w:t>
            </w:r>
            <w:r w:rsidR="00087575">
              <w:t xml:space="preserve"> 215</w:t>
            </w:r>
            <w:r w:rsidR="00F37C20">
              <w:t xml:space="preserve"> </w:t>
            </w:r>
            <w:r w:rsidR="00F37C20">
              <w:rPr>
                <w:sz w:val="14"/>
              </w:rPr>
              <w:t>(HIS-214 &amp; HIS-215)</w:t>
            </w:r>
          </w:p>
        </w:tc>
        <w:tc>
          <w:tcPr>
            <w:tcW w:w="1481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  <w:p w:rsidR="00ED516B" w:rsidRDefault="00ED516B" w:rsidP="00087575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World History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  <w:p w:rsidR="00ED516B" w:rsidRDefault="00ED516B" w:rsidP="00087575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ED516B" w:rsidRDefault="00ED516B">
            <w:r>
              <w:t>HIS 121</w:t>
            </w:r>
          </w:p>
          <w:p w:rsidR="00087575" w:rsidRPr="00F37C20" w:rsidRDefault="00ED516B">
            <w:pPr>
              <w:rPr>
                <w:sz w:val="14"/>
              </w:rPr>
            </w:pPr>
            <w:r>
              <w:t xml:space="preserve">HIS </w:t>
            </w:r>
            <w:r w:rsidR="00087575">
              <w:t>122</w:t>
            </w:r>
            <w:r w:rsidR="00F37C20">
              <w:t xml:space="preserve"> </w:t>
            </w:r>
            <w:r w:rsidR="00F37C20">
              <w:rPr>
                <w:sz w:val="14"/>
              </w:rPr>
              <w:t>(HIS-121 &amp; HIS-122)</w:t>
            </w:r>
          </w:p>
        </w:tc>
        <w:tc>
          <w:tcPr>
            <w:tcW w:w="1481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  <w:p w:rsidR="00ED516B" w:rsidRDefault="00ED516B" w:rsidP="00ED516B">
            <w:pPr>
              <w:jc w:val="center"/>
            </w:pPr>
            <w:r>
              <w:t>6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AP Calculus AB</w:t>
            </w:r>
          </w:p>
        </w:tc>
        <w:tc>
          <w:tcPr>
            <w:tcW w:w="1890" w:type="dxa"/>
          </w:tcPr>
          <w:p w:rsidR="00087575" w:rsidRDefault="00ED516B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ED516B">
            <w:r>
              <w:t>MAT 209</w:t>
            </w:r>
          </w:p>
        </w:tc>
        <w:tc>
          <w:tcPr>
            <w:tcW w:w="1481" w:type="dxa"/>
          </w:tcPr>
          <w:p w:rsidR="00087575" w:rsidRDefault="00ED516B" w:rsidP="00087575">
            <w:pPr>
              <w:jc w:val="center"/>
            </w:pPr>
            <w:r>
              <w:t>5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AP Calculus BC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ED516B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Computer Science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ED516B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Computer Science Principles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ED516B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Statistics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087575">
            <w:r>
              <w:t>MAT 210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Biology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087575">
            <w:r>
              <w:t>BIO 111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Chemistry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CHE 114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5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Environmental Science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Physics C: Electricity &amp; Magnetism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Physics C: Mechanics</w:t>
            </w:r>
          </w:p>
        </w:tc>
        <w:tc>
          <w:tcPr>
            <w:tcW w:w="1890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087575" w:rsidRDefault="00A42A72">
            <w:r>
              <w:t>PHY 216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Physics 1: Algebra Based</w:t>
            </w:r>
          </w:p>
        </w:tc>
        <w:tc>
          <w:tcPr>
            <w:tcW w:w="1890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087575" w:rsidRDefault="00087575" w:rsidP="00F57A4D">
            <w:r>
              <w:t xml:space="preserve">PHY 116 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Physics 2: Algebra Based</w:t>
            </w:r>
          </w:p>
        </w:tc>
        <w:tc>
          <w:tcPr>
            <w:tcW w:w="1890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087575" w:rsidRDefault="00087575">
            <w:r>
              <w:t>PHY 117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Chinese Language and culture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French Language and culture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German Language and Culture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Italian Language and Culture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Japanese Language and Culture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Latin</w:t>
            </w:r>
          </w:p>
        </w:tc>
        <w:tc>
          <w:tcPr>
            <w:tcW w:w="1890" w:type="dxa"/>
          </w:tcPr>
          <w:p w:rsidR="00087575" w:rsidRDefault="00087575" w:rsidP="00087575">
            <w:pPr>
              <w:jc w:val="center"/>
            </w:pPr>
          </w:p>
        </w:tc>
        <w:tc>
          <w:tcPr>
            <w:tcW w:w="2520" w:type="dxa"/>
          </w:tcPr>
          <w:p w:rsidR="00087575" w:rsidRDefault="00A42A72">
            <w:r>
              <w:t>No equivalent</w:t>
            </w:r>
          </w:p>
        </w:tc>
        <w:tc>
          <w:tcPr>
            <w:tcW w:w="1481" w:type="dxa"/>
          </w:tcPr>
          <w:p w:rsidR="00087575" w:rsidRDefault="00087575" w:rsidP="00087575">
            <w:pPr>
              <w:jc w:val="center"/>
            </w:pP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Spanish Language and culture</w:t>
            </w:r>
          </w:p>
        </w:tc>
        <w:tc>
          <w:tcPr>
            <w:tcW w:w="1890" w:type="dxa"/>
          </w:tcPr>
          <w:p w:rsidR="00087575" w:rsidRDefault="00A42A72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SPA 111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  <w:tr w:rsidR="00087575" w:rsidTr="00F37C20">
        <w:tc>
          <w:tcPr>
            <w:tcW w:w="3685" w:type="dxa"/>
          </w:tcPr>
          <w:p w:rsidR="00087575" w:rsidRDefault="00087575">
            <w:r>
              <w:t>Spanish Language and culture</w:t>
            </w:r>
          </w:p>
        </w:tc>
        <w:tc>
          <w:tcPr>
            <w:tcW w:w="1890" w:type="dxa"/>
          </w:tcPr>
          <w:p w:rsidR="00087575" w:rsidRDefault="00A42A72" w:rsidP="00087575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087575" w:rsidRDefault="00087575">
            <w:r>
              <w:t>SPA 112</w:t>
            </w:r>
          </w:p>
        </w:tc>
        <w:tc>
          <w:tcPr>
            <w:tcW w:w="1481" w:type="dxa"/>
          </w:tcPr>
          <w:p w:rsidR="00087575" w:rsidRDefault="00A42A72" w:rsidP="00087575">
            <w:pPr>
              <w:jc w:val="center"/>
            </w:pPr>
            <w:r>
              <w:t>4</w:t>
            </w:r>
          </w:p>
        </w:tc>
      </w:tr>
    </w:tbl>
    <w:p w:rsidR="00F57A4D" w:rsidRPr="00ED516B" w:rsidRDefault="00F57A4D" w:rsidP="00ED516B"/>
    <w:sectPr w:rsidR="00F57A4D" w:rsidRPr="00ED516B" w:rsidSect="00ED516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A8" w:rsidRDefault="00012EA8" w:rsidP="00ED516B">
      <w:pPr>
        <w:spacing w:after="0" w:line="240" w:lineRule="auto"/>
      </w:pPr>
      <w:r>
        <w:separator/>
      </w:r>
    </w:p>
  </w:endnote>
  <w:endnote w:type="continuationSeparator" w:id="0">
    <w:p w:rsidR="00012EA8" w:rsidRDefault="00012EA8" w:rsidP="00ED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A8" w:rsidRDefault="00012EA8" w:rsidP="00ED516B">
      <w:pPr>
        <w:spacing w:after="0" w:line="240" w:lineRule="auto"/>
      </w:pPr>
      <w:r>
        <w:separator/>
      </w:r>
    </w:p>
  </w:footnote>
  <w:footnote w:type="continuationSeparator" w:id="0">
    <w:p w:rsidR="00012EA8" w:rsidRDefault="00012EA8" w:rsidP="00ED5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D"/>
    <w:rsid w:val="00012EA8"/>
    <w:rsid w:val="00087575"/>
    <w:rsid w:val="001A73E5"/>
    <w:rsid w:val="00612A44"/>
    <w:rsid w:val="007F554E"/>
    <w:rsid w:val="00883581"/>
    <w:rsid w:val="008C4AE1"/>
    <w:rsid w:val="00904953"/>
    <w:rsid w:val="00A42A72"/>
    <w:rsid w:val="00CD0EE0"/>
    <w:rsid w:val="00ED516B"/>
    <w:rsid w:val="00F37C20"/>
    <w:rsid w:val="00F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B"/>
  </w:style>
  <w:style w:type="paragraph" w:styleId="Footer">
    <w:name w:val="footer"/>
    <w:basedOn w:val="Normal"/>
    <w:link w:val="FooterChar"/>
    <w:uiPriority w:val="99"/>
    <w:unhideWhenUsed/>
    <w:rsid w:val="00ED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B"/>
  </w:style>
  <w:style w:type="paragraph" w:styleId="BalloonText">
    <w:name w:val="Balloon Text"/>
    <w:basedOn w:val="Normal"/>
    <w:link w:val="BalloonTextChar"/>
    <w:uiPriority w:val="99"/>
    <w:semiHidden/>
    <w:unhideWhenUsed/>
    <w:rsid w:val="00F3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B"/>
  </w:style>
  <w:style w:type="paragraph" w:styleId="Footer">
    <w:name w:val="footer"/>
    <w:basedOn w:val="Normal"/>
    <w:link w:val="FooterChar"/>
    <w:uiPriority w:val="99"/>
    <w:unhideWhenUsed/>
    <w:rsid w:val="00ED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B"/>
  </w:style>
  <w:style w:type="paragraph" w:styleId="BalloonText">
    <w:name w:val="Balloon Text"/>
    <w:basedOn w:val="Normal"/>
    <w:link w:val="BalloonTextChar"/>
    <w:uiPriority w:val="99"/>
    <w:semiHidden/>
    <w:unhideWhenUsed/>
    <w:rsid w:val="00F3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Blakely</dc:creator>
  <cp:lastModifiedBy>brittany boston</cp:lastModifiedBy>
  <cp:revision>2</cp:revision>
  <cp:lastPrinted>2017-03-17T20:57:00Z</cp:lastPrinted>
  <dcterms:created xsi:type="dcterms:W3CDTF">2017-03-20T13:13:00Z</dcterms:created>
  <dcterms:modified xsi:type="dcterms:W3CDTF">2017-03-20T13:13:00Z</dcterms:modified>
</cp:coreProperties>
</file>