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94" w:rsidRDefault="00E41994" w:rsidP="00E41994">
      <w:pPr>
        <w:rPr>
          <w:b/>
        </w:rPr>
      </w:pPr>
      <w:bookmarkStart w:id="0" w:name="_GoBack"/>
      <w:bookmarkEnd w:id="0"/>
      <w:r w:rsidRPr="00D549FF">
        <w:rPr>
          <w:b/>
        </w:rPr>
        <w:t>AP CREDIT GIVEN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0"/>
        <w:gridCol w:w="2005"/>
        <w:gridCol w:w="2193"/>
        <w:gridCol w:w="2172"/>
      </w:tblGrid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AP EXAMINATION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IVCC COURSE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CREDIT GRANTED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CALCULUS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MTH 2001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5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STATISTICS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MTH 1008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CHEMISTRY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CHM 1004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4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BIOLOGY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BIO 1001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4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ENVIROMENTAL SCIENCE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P9  901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PHYSICS 1 AND 2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P1 900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6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EUROPEAN HISTORY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HIS 1000 and HIS 1001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6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WORLD HISTORY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H2 906 and H2 907 or S2 912N and S2 913N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6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ART HISTORY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ART 1000 and ART 1010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6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MACROECONOMICS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ECN 2003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MICROECONOMICS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ECN 2002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US HISTORY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HIS 2000 AND HIS 2001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6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 xml:space="preserve">HUMAN GEOGRAPHY 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GEG 1003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US GOVERNMENT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PSI 1000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COMPARATIVE GOVERNMENT AND POLITICS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S5 905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PSYCHOLOGY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PSY 1000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SPANISH LANGUAGE AND CULTURE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4 or 5</w:t>
            </w:r>
          </w:p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SPN 2002</w:t>
            </w:r>
          </w:p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SPN 1002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4 hrs.</w:t>
            </w:r>
          </w:p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ENGLISH LANGUAGE/COMPOSITION*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ENG 1001 or ENG 0000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ENGLISH LITERATURE/COMPOSITION*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ENG 1001 or ENG 0000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ART 2D DESIGN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ART 0000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MUSIC THEORY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MUS 0000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COMPUTER SCIENCE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CSI 1011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4 hrs.</w:t>
            </w:r>
          </w:p>
        </w:tc>
      </w:tr>
      <w:tr w:rsidR="00E41994" w:rsidTr="004D4D65">
        <w:tc>
          <w:tcPr>
            <w:tcW w:w="2980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GERMAN</w:t>
            </w:r>
          </w:p>
        </w:tc>
        <w:tc>
          <w:tcPr>
            <w:tcW w:w="2005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4 or 5</w:t>
            </w:r>
          </w:p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93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GER 2002</w:t>
            </w:r>
          </w:p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GER 1002</w:t>
            </w:r>
          </w:p>
        </w:tc>
        <w:tc>
          <w:tcPr>
            <w:tcW w:w="2172" w:type="dxa"/>
          </w:tcPr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4 hrs.</w:t>
            </w:r>
          </w:p>
          <w:p w:rsidR="00E41994" w:rsidRDefault="00E41994" w:rsidP="004D4D65">
            <w:pPr>
              <w:rPr>
                <w:b/>
              </w:rPr>
            </w:pPr>
            <w:r>
              <w:rPr>
                <w:b/>
              </w:rPr>
              <w:t>3 hrs.</w:t>
            </w:r>
          </w:p>
        </w:tc>
      </w:tr>
    </w:tbl>
    <w:p w:rsidR="00E41994" w:rsidRDefault="00E41994" w:rsidP="00E41994">
      <w:pPr>
        <w:rPr>
          <w:b/>
        </w:rPr>
      </w:pPr>
    </w:p>
    <w:p w:rsidR="00E41994" w:rsidRDefault="00E41994" w:rsidP="00E41994">
      <w:pPr>
        <w:rPr>
          <w:b/>
          <w:bCs/>
        </w:rPr>
      </w:pPr>
      <w:r>
        <w:rPr>
          <w:b/>
          <w:bCs/>
        </w:rPr>
        <w:t>*In the event a student receives a 3, 4, or 5 on both AP LANG and AP LIT, the student will get 6 course equivalency credits (for ENG 1001 and another elective class) but will be required to take ENG 1002.</w:t>
      </w:r>
    </w:p>
    <w:p w:rsidR="003C5AAD" w:rsidRDefault="003C5AAD"/>
    <w:sectPr w:rsidR="003C5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94"/>
    <w:rsid w:val="003C5AAD"/>
    <w:rsid w:val="003F52FF"/>
    <w:rsid w:val="00E41994"/>
    <w:rsid w:val="00EC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Schiffman</dc:creator>
  <cp:lastModifiedBy>Brittany Boston</cp:lastModifiedBy>
  <cp:revision>2</cp:revision>
  <dcterms:created xsi:type="dcterms:W3CDTF">2017-05-16T18:14:00Z</dcterms:created>
  <dcterms:modified xsi:type="dcterms:W3CDTF">2017-05-16T18:14:00Z</dcterms:modified>
</cp:coreProperties>
</file>